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E5A" w:rsidRPr="00FD2880" w:rsidRDefault="00690E5A" w:rsidP="00690E5A">
      <w:pPr>
        <w:jc w:val="right"/>
        <w:rPr>
          <w:rFonts w:ascii="Arial" w:hAnsi="Arial" w:cs="Arial"/>
          <w:b/>
          <w:lang w:val="az-Latn-AZ"/>
        </w:rPr>
      </w:pPr>
      <w:r w:rsidRPr="00FD2880">
        <w:rPr>
          <w:rFonts w:ascii="Arial" w:hAnsi="Arial" w:cs="Arial"/>
          <w:b/>
          <w:lang w:val="az-Latn-AZ"/>
        </w:rPr>
        <w:t>Dövlət Radiotezliklər İdarəsinin</w:t>
      </w:r>
    </w:p>
    <w:p w:rsidR="00690E5A" w:rsidRDefault="00690E5A" w:rsidP="00690E5A">
      <w:pPr>
        <w:jc w:val="right"/>
        <w:rPr>
          <w:rFonts w:ascii="Arial" w:hAnsi="Arial" w:cs="Arial"/>
          <w:b/>
          <w:lang w:val="az-Latn-AZ"/>
        </w:rPr>
      </w:pPr>
      <w:r w:rsidRPr="00FD2880">
        <w:rPr>
          <w:rFonts w:ascii="Arial" w:hAnsi="Arial" w:cs="Arial"/>
          <w:b/>
          <w:lang w:val="az-Latn-AZ"/>
        </w:rPr>
        <w:t xml:space="preserve"> </w:t>
      </w:r>
      <w:r>
        <w:rPr>
          <w:rFonts w:ascii="Arial" w:hAnsi="Arial" w:cs="Arial"/>
          <w:b/>
          <w:lang w:val="az-Latn-AZ"/>
        </w:rPr>
        <w:t>10.01.</w:t>
      </w:r>
      <w:r w:rsidRPr="003E137B">
        <w:rPr>
          <w:rFonts w:ascii="Arial" w:hAnsi="Arial" w:cs="Arial"/>
          <w:b/>
          <w:lang w:val="az-Latn-AZ"/>
        </w:rPr>
        <w:t xml:space="preserve"> </w:t>
      </w:r>
      <w:r w:rsidRPr="003E137B">
        <w:rPr>
          <w:rFonts w:ascii="Arial" w:hAnsi="Arial" w:cs="Arial"/>
          <w:b/>
          <w:lang w:val="az-Latn-AZ"/>
        </w:rPr>
        <w:t xml:space="preserve">2023-cü il tarixli </w:t>
      </w:r>
    </w:p>
    <w:p w:rsidR="00690E5A" w:rsidRPr="00FD2880" w:rsidRDefault="00690E5A" w:rsidP="00690E5A">
      <w:pPr>
        <w:jc w:val="right"/>
        <w:rPr>
          <w:rFonts w:ascii="Arial" w:hAnsi="Arial" w:cs="Arial"/>
          <w:b/>
          <w:lang w:val="az-Latn-AZ"/>
        </w:rPr>
      </w:pPr>
      <w:r>
        <w:rPr>
          <w:rFonts w:ascii="Arial" w:hAnsi="Arial" w:cs="Arial"/>
          <w:b/>
          <w:lang w:val="az-Latn-AZ"/>
        </w:rPr>
        <w:t>3-27-119/3-2-2/2023</w:t>
      </w:r>
      <w:r w:rsidRPr="003E137B">
        <w:rPr>
          <w:rFonts w:ascii="Arial" w:hAnsi="Arial" w:cs="Arial"/>
          <w:b/>
          <w:lang w:val="az-Latn-AZ"/>
        </w:rPr>
        <w:t xml:space="preserve"> nömrəli</w:t>
      </w:r>
      <w:r w:rsidRPr="00FD2880">
        <w:rPr>
          <w:rFonts w:ascii="Arial" w:hAnsi="Arial" w:cs="Arial"/>
          <w:b/>
          <w:lang w:val="az-Latn-AZ"/>
        </w:rPr>
        <w:t xml:space="preserve"> </w:t>
      </w:r>
    </w:p>
    <w:p w:rsidR="0049630E" w:rsidRDefault="00690E5A" w:rsidP="00690E5A">
      <w:pPr>
        <w:jc w:val="right"/>
        <w:rPr>
          <w:rFonts w:ascii="Arial" w:hAnsi="Arial" w:cs="Arial"/>
          <w:b/>
          <w:lang w:val="az-Latn-AZ"/>
        </w:rPr>
      </w:pPr>
      <w:r w:rsidRPr="00FD2880">
        <w:rPr>
          <w:rFonts w:ascii="Arial" w:hAnsi="Arial" w:cs="Arial"/>
          <w:b/>
          <w:lang w:val="az-Latn-AZ"/>
        </w:rPr>
        <w:t>əmri ilə təsdiq edilmişdir</w:t>
      </w:r>
      <w:bookmarkStart w:id="0" w:name="_GoBack"/>
      <w:bookmarkEnd w:id="0"/>
    </w:p>
    <w:p w:rsidR="00343FE5" w:rsidRDefault="006E4C7C" w:rsidP="00343FE5">
      <w:pPr>
        <w:jc w:val="right"/>
        <w:rPr>
          <w:rFonts w:ascii="Arial" w:hAnsi="Arial" w:cs="Arial"/>
          <w:i/>
          <w:sz w:val="20"/>
          <w:lang w:val="az-Latn-AZ"/>
        </w:rPr>
      </w:pPr>
      <w:r>
        <w:rPr>
          <w:rFonts w:ascii="Arial" w:hAnsi="Arial" w:cs="Arial"/>
          <w:i/>
          <w:sz w:val="20"/>
          <w:lang w:val="az-Latn-AZ"/>
        </w:rPr>
        <w:t xml:space="preserve"> </w:t>
      </w:r>
    </w:p>
    <w:p w:rsidR="00565525" w:rsidRDefault="00565525" w:rsidP="00694548">
      <w:pPr>
        <w:jc w:val="center"/>
        <w:rPr>
          <w:rFonts w:ascii="Arial" w:hAnsi="Arial" w:cs="Arial"/>
          <w:b/>
          <w:lang w:val="az-Latn-AZ"/>
        </w:rPr>
      </w:pPr>
    </w:p>
    <w:p w:rsidR="00343FE5" w:rsidRPr="005A621A" w:rsidRDefault="00343FE5" w:rsidP="00694548">
      <w:pPr>
        <w:jc w:val="center"/>
        <w:rPr>
          <w:rFonts w:ascii="Arial" w:hAnsi="Arial" w:cs="Arial"/>
          <w:b/>
          <w:lang w:val="az-Latn-AZ"/>
        </w:rPr>
      </w:pPr>
    </w:p>
    <w:p w:rsidR="00565525" w:rsidRPr="005A621A" w:rsidRDefault="00565525" w:rsidP="00694548">
      <w:pPr>
        <w:jc w:val="center"/>
        <w:rPr>
          <w:rFonts w:ascii="Arial" w:hAnsi="Arial" w:cs="Arial"/>
          <w:b/>
          <w:lang w:val="az-Latn-AZ"/>
        </w:rPr>
      </w:pPr>
    </w:p>
    <w:p w:rsidR="00457562" w:rsidRPr="005A621A" w:rsidRDefault="009726D6" w:rsidP="009726D6">
      <w:pPr>
        <w:jc w:val="center"/>
        <w:rPr>
          <w:rFonts w:ascii="Arial" w:hAnsi="Arial" w:cs="Arial"/>
          <w:b/>
          <w:lang w:val="az-Latn-AZ"/>
        </w:rPr>
      </w:pPr>
      <w:r w:rsidRPr="005A621A">
        <w:rPr>
          <w:rFonts w:ascii="Arial" w:hAnsi="Arial" w:cs="Arial"/>
          <w:b/>
          <w:lang w:val="az-Latn-AZ"/>
        </w:rPr>
        <w:t xml:space="preserve">Radiostansiya (RS) üzrə </w:t>
      </w:r>
      <w:r w:rsidR="00694548" w:rsidRPr="005A621A">
        <w:rPr>
          <w:rFonts w:ascii="Arial" w:hAnsi="Arial" w:cs="Arial"/>
          <w:b/>
          <w:lang w:val="az-Latn-AZ"/>
        </w:rPr>
        <w:t>Anket</w:t>
      </w:r>
      <w:r w:rsidRPr="005A621A">
        <w:rPr>
          <w:rFonts w:ascii="Arial" w:hAnsi="Arial" w:cs="Arial"/>
          <w:b/>
          <w:lang w:val="az-Latn-AZ"/>
        </w:rPr>
        <w:t xml:space="preserve">lərin </w:t>
      </w:r>
      <w:r w:rsidR="00694548" w:rsidRPr="005A621A">
        <w:rPr>
          <w:rFonts w:ascii="Arial" w:hAnsi="Arial" w:cs="Arial"/>
          <w:b/>
          <w:lang w:val="az-Latn-AZ"/>
        </w:rPr>
        <w:t>doldurulması</w:t>
      </w:r>
      <w:r w:rsidRPr="005A621A">
        <w:rPr>
          <w:rFonts w:ascii="Arial" w:hAnsi="Arial" w:cs="Arial"/>
          <w:b/>
          <w:lang w:val="az-Latn-AZ"/>
        </w:rPr>
        <w:t>na dair</w:t>
      </w:r>
    </w:p>
    <w:p w:rsidR="009726D6" w:rsidRPr="005A621A" w:rsidRDefault="009726D6" w:rsidP="009726D6">
      <w:pPr>
        <w:jc w:val="center"/>
        <w:rPr>
          <w:rFonts w:ascii="Arial" w:hAnsi="Arial" w:cs="Arial"/>
          <w:b/>
          <w:lang w:val="az-Latn-AZ"/>
        </w:rPr>
      </w:pPr>
    </w:p>
    <w:p w:rsidR="006D3447" w:rsidRPr="005A621A" w:rsidRDefault="009726D6" w:rsidP="009726D6">
      <w:pPr>
        <w:jc w:val="center"/>
        <w:rPr>
          <w:rFonts w:ascii="Arial" w:hAnsi="Arial" w:cs="Arial"/>
          <w:b/>
          <w:lang w:val="az-Latn-AZ"/>
        </w:rPr>
      </w:pPr>
      <w:r w:rsidRPr="005A621A">
        <w:rPr>
          <w:rFonts w:ascii="Arial" w:hAnsi="Arial" w:cs="Arial"/>
          <w:b/>
          <w:lang w:val="az-Latn-AZ"/>
        </w:rPr>
        <w:t>T Ə L İ M A T</w:t>
      </w:r>
    </w:p>
    <w:p w:rsidR="00694548" w:rsidRPr="005A621A" w:rsidRDefault="00694548" w:rsidP="00694548">
      <w:pPr>
        <w:jc w:val="center"/>
        <w:rPr>
          <w:rFonts w:ascii="Arial" w:hAnsi="Arial" w:cs="Arial"/>
          <w:b/>
          <w:lang w:val="az-Latn-AZ"/>
        </w:rPr>
      </w:pPr>
    </w:p>
    <w:p w:rsidR="005F5A44" w:rsidRPr="005A621A" w:rsidRDefault="005F5A44" w:rsidP="005F5A44">
      <w:pPr>
        <w:jc w:val="center"/>
        <w:rPr>
          <w:rFonts w:ascii="Arial" w:hAnsi="Arial" w:cs="Arial"/>
          <w:b/>
          <w:lang w:val="az-Latn-AZ"/>
        </w:rPr>
      </w:pPr>
    </w:p>
    <w:p w:rsidR="009726D6" w:rsidRPr="005A621A" w:rsidRDefault="009726D6" w:rsidP="009726D6">
      <w:pPr>
        <w:pStyle w:val="a3"/>
        <w:numPr>
          <w:ilvl w:val="0"/>
          <w:numId w:val="1"/>
        </w:numPr>
        <w:rPr>
          <w:rFonts w:ascii="Arial" w:hAnsi="Arial" w:cs="Arial"/>
          <w:b/>
          <w:lang w:val="az-Latn-AZ"/>
        </w:rPr>
      </w:pPr>
      <w:r w:rsidRPr="005A621A">
        <w:rPr>
          <w:rFonts w:ascii="Arial" w:hAnsi="Arial" w:cs="Arial"/>
          <w:b/>
          <w:lang w:val="az-Latn-AZ"/>
        </w:rPr>
        <w:t>Ümumi müddəalar</w:t>
      </w:r>
    </w:p>
    <w:p w:rsidR="009726D6" w:rsidRPr="005A621A" w:rsidRDefault="009726D6" w:rsidP="00694548">
      <w:pPr>
        <w:rPr>
          <w:rFonts w:ascii="Arial" w:hAnsi="Arial" w:cs="Arial"/>
          <w:b/>
          <w:lang w:val="az-Latn-AZ"/>
        </w:rPr>
      </w:pPr>
    </w:p>
    <w:p w:rsidR="000E1CB4" w:rsidRDefault="000E1CB4" w:rsidP="000E1CB4">
      <w:pPr>
        <w:ind w:firstLine="708"/>
        <w:jc w:val="both"/>
        <w:rPr>
          <w:rFonts w:ascii="Arial" w:hAnsi="Arial" w:cs="Arial"/>
          <w:lang w:val="az-Latn-AZ"/>
        </w:rPr>
      </w:pPr>
      <w:r>
        <w:rPr>
          <w:rFonts w:ascii="Arial" w:hAnsi="Arial" w:cs="Arial"/>
          <w:lang w:val="az-Latn-AZ"/>
        </w:rPr>
        <w:t>Azərbaycan Respublikası Nazirlər Kabinetinin 2007-ci il 1 fevral tarixli 22 nömrəli qərarı ilə təsdiq edilmiş “Radiotezliklərin ayrılması, qeydiyyatı, istifadəsi və ödənişlərin təyin olunması Qaydaları”nın 2.24-cü bəndinə əsasən Dövlət Radiotezliklər İdarəsi (bundan sonra – DRİ)  tərəfindən istifadəçiyə yaradılacaq şəbəkənin təyinatına uyğun verilmiş anketlər doldurularaq geri qaytarılır, 2.25-ci bəndinə görə isə təqdim olunmuş anket materiallarına əsasən hər bir radiorabitə vasitəsi üçün ödəniş aparıldıqdan sonra, həmin radiorabitə vasitələri DRİ-də qeydiyyata alınır və onların istifadəsinə icazə vərəqələri verilir.</w:t>
      </w:r>
    </w:p>
    <w:p w:rsidR="000E1CB4" w:rsidRDefault="000E1CB4" w:rsidP="000E1CB4">
      <w:pPr>
        <w:ind w:firstLine="708"/>
        <w:jc w:val="both"/>
        <w:rPr>
          <w:rFonts w:ascii="Arial" w:hAnsi="Arial" w:cs="Arial"/>
          <w:lang w:val="az-Latn-AZ"/>
        </w:rPr>
      </w:pPr>
      <w:r>
        <w:rPr>
          <w:rFonts w:ascii="Arial" w:hAnsi="Arial" w:cs="Arial"/>
          <w:lang w:val="az-Latn-AZ"/>
        </w:rPr>
        <w:t>Radiorabitə vasitəsi üzrə anket formaları DRİ-nin rəsmi saytından (https://dri.az/page/6 ünvanı) yüklənilir.</w:t>
      </w:r>
    </w:p>
    <w:p w:rsidR="000E1CB4" w:rsidRDefault="000E1CB4" w:rsidP="000E1CB4">
      <w:pPr>
        <w:ind w:firstLine="708"/>
        <w:jc w:val="both"/>
        <w:rPr>
          <w:rFonts w:ascii="Arial" w:hAnsi="Arial" w:cs="Arial"/>
          <w:lang w:val="az-Latn-AZ"/>
        </w:rPr>
      </w:pPr>
      <w:r>
        <w:rPr>
          <w:rFonts w:ascii="Arial" w:hAnsi="Arial" w:cs="Arial"/>
          <w:lang w:val="az-Latn-AZ"/>
        </w:rPr>
        <w:t xml:space="preserve">Anket forması doldurularkən bu Təlimatın tələbləri gözlənilməlidir. Anket doldurulduqdan və təsdiq edildikdən sonra DRİ-yə kağız daşıyıcıda və ya elektron formada (scan formatda  dri@dri.az elektron poçtuna olmaqla) təqdim olunur. </w:t>
      </w:r>
    </w:p>
    <w:p w:rsidR="00431F96" w:rsidRPr="005A621A" w:rsidRDefault="000E1CB4" w:rsidP="000E1CB4">
      <w:pPr>
        <w:jc w:val="both"/>
        <w:rPr>
          <w:rFonts w:ascii="Arial" w:eastAsia="Calibri" w:hAnsi="Arial" w:cs="Arial"/>
          <w:lang w:val="az-Latn-AZ"/>
        </w:rPr>
      </w:pPr>
      <w:r>
        <w:rPr>
          <w:rFonts w:ascii="Arial" w:hAnsi="Arial" w:cs="Arial"/>
          <w:lang w:val="az-Latn-AZ"/>
        </w:rPr>
        <w:t xml:space="preserve">      </w:t>
      </w:r>
      <w:r>
        <w:rPr>
          <w:rFonts w:ascii="Arial" w:hAnsi="Arial" w:cs="Arial"/>
          <w:lang w:val="az-Latn-AZ"/>
        </w:rPr>
        <w:tab/>
        <w:t xml:space="preserve">Eyni zamanda portal.rinn.az  internet portalı üzərindən https://portal.rinn.az/az/services/registration-radio-electronic-devices-service  linkinə keçid etməklə (Radioelektron vasitələrinin qeydiyyatı və icazə vərəqəsinin verilməsi ) anket sənədləri təqdim edilə bilər. İnzibati reqlamentə uyğun olaraq </w:t>
      </w:r>
      <w:r>
        <w:rPr>
          <w:rFonts w:ascii="Arial" w:eastAsia="Calibri" w:hAnsi="Arial" w:cs="Arial"/>
          <w:lang w:val="az-Latn-AZ"/>
        </w:rPr>
        <w:t>sorğu və ona əlavə edilən sənədlər</w:t>
      </w:r>
      <w:r>
        <w:rPr>
          <w:rFonts w:ascii="Arial" w:hAnsi="Arial" w:cs="Arial"/>
          <w:lang w:val="az-Latn-AZ"/>
        </w:rPr>
        <w:t xml:space="preserve"> DRİ-də</w:t>
      </w:r>
      <w:r>
        <w:rPr>
          <w:rFonts w:ascii="Arial" w:eastAsia="Calibri" w:hAnsi="Arial" w:cs="Arial"/>
          <w:lang w:val="az-Latn-AZ"/>
        </w:rPr>
        <w:t xml:space="preserve"> </w:t>
      </w:r>
      <w:r>
        <w:rPr>
          <w:rFonts w:ascii="Arial" w:hAnsi="Arial" w:cs="Arial"/>
          <w:lang w:val="az-Latn-AZ"/>
        </w:rPr>
        <w:t>araşdırılır</w:t>
      </w:r>
      <w:r>
        <w:rPr>
          <w:rFonts w:ascii="Arial" w:eastAsia="Calibri" w:hAnsi="Arial" w:cs="Arial"/>
          <w:lang w:val="az-Latn-AZ"/>
        </w:rPr>
        <w:t xml:space="preserve">, </w:t>
      </w:r>
      <w:r>
        <w:rPr>
          <w:rFonts w:ascii="Arial" w:eastAsia="Calibri" w:hAnsi="Arial" w:cs="Arial"/>
          <w:bCs/>
          <w:noProof/>
          <w:lang w:val="az-Latn-AZ"/>
        </w:rPr>
        <w:t xml:space="preserve">aradan qaldırılması mümkün olan və imtina üçün əsas olmayan </w:t>
      </w:r>
      <w:r>
        <w:rPr>
          <w:rFonts w:ascii="Arial" w:eastAsia="Calibri" w:hAnsi="Arial" w:cs="Arial"/>
          <w:lang w:val="az-Latn-AZ"/>
        </w:rPr>
        <w:t>çatışmazlıqlar aşkar edildikdə bu barədə ərizəçiyə 5 gündən gec olmayaraq yazılı məlumat verilir. Onlar aradan qaldırıldıqdan və təkrar sorğu ilə müraciət edildikdən sonra onlara 15 gün müddətində baxılır və müvafiq qərar qəbul edilir.</w:t>
      </w:r>
    </w:p>
    <w:p w:rsidR="00200B6A" w:rsidRPr="005A621A" w:rsidRDefault="00200B6A" w:rsidP="00431F96">
      <w:pPr>
        <w:jc w:val="both"/>
        <w:rPr>
          <w:rFonts w:ascii="Arial" w:hAnsi="Arial" w:cs="Arial"/>
          <w:lang w:val="az-Latn-AZ"/>
        </w:rPr>
      </w:pPr>
    </w:p>
    <w:p w:rsidR="009726D6" w:rsidRPr="005A621A" w:rsidRDefault="00DB23F4" w:rsidP="00200B6A">
      <w:pPr>
        <w:pStyle w:val="a3"/>
        <w:numPr>
          <w:ilvl w:val="0"/>
          <w:numId w:val="1"/>
        </w:numPr>
        <w:jc w:val="both"/>
        <w:rPr>
          <w:rFonts w:ascii="Arial" w:hAnsi="Arial" w:cs="Arial"/>
          <w:b/>
          <w:lang w:val="az-Latn-AZ"/>
        </w:rPr>
      </w:pPr>
      <w:proofErr w:type="spellStart"/>
      <w:proofErr w:type="gramStart"/>
      <w:r>
        <w:rPr>
          <w:rFonts w:ascii="Arial" w:hAnsi="Arial" w:cs="Arial"/>
          <w:b/>
          <w:lang w:val="en-US"/>
        </w:rPr>
        <w:t>Anket</w:t>
      </w:r>
      <w:proofErr w:type="spellEnd"/>
      <w:r>
        <w:rPr>
          <w:rFonts w:ascii="Arial" w:hAnsi="Arial" w:cs="Arial"/>
          <w:b/>
          <w:lang w:val="en-US"/>
        </w:rPr>
        <w:t xml:space="preserve"> </w:t>
      </w:r>
      <w:r w:rsidR="009726D6" w:rsidRPr="005A621A">
        <w:rPr>
          <w:rFonts w:ascii="Arial" w:hAnsi="Arial" w:cs="Arial"/>
          <w:b/>
          <w:lang w:val="en-US"/>
        </w:rPr>
        <w:t xml:space="preserve"> </w:t>
      </w:r>
      <w:proofErr w:type="spellStart"/>
      <w:r w:rsidR="009726D6" w:rsidRPr="005A621A">
        <w:rPr>
          <w:rFonts w:ascii="Arial" w:hAnsi="Arial" w:cs="Arial"/>
          <w:b/>
          <w:lang w:val="en-US"/>
        </w:rPr>
        <w:t>formasında</w:t>
      </w:r>
      <w:proofErr w:type="spellEnd"/>
      <w:proofErr w:type="gramEnd"/>
      <w:r w:rsidR="009726D6" w:rsidRPr="005A621A">
        <w:rPr>
          <w:rFonts w:ascii="Arial" w:hAnsi="Arial" w:cs="Arial"/>
          <w:b/>
          <w:lang w:val="en-US"/>
        </w:rPr>
        <w:t xml:space="preserve"> </w:t>
      </w:r>
      <w:proofErr w:type="spellStart"/>
      <w:r w:rsidR="009726D6" w:rsidRPr="005A621A">
        <w:rPr>
          <w:rFonts w:ascii="Arial" w:hAnsi="Arial" w:cs="Arial"/>
          <w:b/>
          <w:lang w:val="en-US"/>
        </w:rPr>
        <w:t>istifadə</w:t>
      </w:r>
      <w:proofErr w:type="spellEnd"/>
      <w:r w:rsidR="009726D6" w:rsidRPr="005A621A">
        <w:rPr>
          <w:rFonts w:ascii="Arial" w:hAnsi="Arial" w:cs="Arial"/>
          <w:b/>
          <w:lang w:val="en-US"/>
        </w:rPr>
        <w:t xml:space="preserve"> </w:t>
      </w:r>
      <w:proofErr w:type="spellStart"/>
      <w:r w:rsidR="009726D6" w:rsidRPr="005A621A">
        <w:rPr>
          <w:rFonts w:ascii="Arial" w:hAnsi="Arial" w:cs="Arial"/>
          <w:b/>
          <w:lang w:val="en-US"/>
        </w:rPr>
        <w:t>edilən</w:t>
      </w:r>
      <w:proofErr w:type="spellEnd"/>
      <w:r w:rsidR="009726D6" w:rsidRPr="005A621A">
        <w:rPr>
          <w:rFonts w:ascii="Arial" w:hAnsi="Arial" w:cs="Arial"/>
          <w:b/>
          <w:lang w:val="en-US"/>
        </w:rPr>
        <w:t xml:space="preserve"> </w:t>
      </w:r>
      <w:proofErr w:type="spellStart"/>
      <w:r w:rsidR="009726D6" w:rsidRPr="005A621A">
        <w:rPr>
          <w:rFonts w:ascii="Arial" w:hAnsi="Arial" w:cs="Arial"/>
          <w:b/>
          <w:lang w:val="en-US"/>
        </w:rPr>
        <w:t>əsas</w:t>
      </w:r>
      <w:proofErr w:type="spellEnd"/>
      <w:r w:rsidR="009726D6" w:rsidRPr="005A621A">
        <w:rPr>
          <w:rFonts w:ascii="Arial" w:hAnsi="Arial" w:cs="Arial"/>
          <w:b/>
          <w:lang w:val="en-US"/>
        </w:rPr>
        <w:t xml:space="preserve"> </w:t>
      </w:r>
      <w:proofErr w:type="spellStart"/>
      <w:r w:rsidR="009726D6" w:rsidRPr="005A621A">
        <w:rPr>
          <w:rFonts w:ascii="Arial" w:hAnsi="Arial" w:cs="Arial"/>
          <w:b/>
          <w:lang w:val="en-US"/>
        </w:rPr>
        <w:t>anlayışlar</w:t>
      </w:r>
      <w:proofErr w:type="spellEnd"/>
    </w:p>
    <w:p w:rsidR="001C3F38" w:rsidRPr="005A621A" w:rsidRDefault="001C3F38" w:rsidP="001C3F38">
      <w:pPr>
        <w:jc w:val="both"/>
        <w:rPr>
          <w:rFonts w:ascii="Arial" w:hAnsi="Arial" w:cs="Arial"/>
          <w:b/>
          <w:lang w:val="az-Latn-AZ"/>
        </w:rPr>
      </w:pPr>
    </w:p>
    <w:p w:rsidR="007476F7" w:rsidRPr="0048184C" w:rsidRDefault="001C3F38" w:rsidP="0048184C">
      <w:pPr>
        <w:jc w:val="both"/>
        <w:rPr>
          <w:rFonts w:ascii="Arial" w:hAnsi="Arial" w:cs="Arial"/>
          <w:lang w:val="az-Latn-AZ"/>
        </w:rPr>
      </w:pPr>
      <w:r w:rsidRPr="005A621A">
        <w:rPr>
          <w:rFonts w:ascii="Arial" w:hAnsi="Arial" w:cs="Arial"/>
          <w:b/>
          <w:lang w:val="az-Latn-AZ"/>
        </w:rPr>
        <w:t>Radiostansiya</w:t>
      </w:r>
      <w:r w:rsidR="00FD4350">
        <w:rPr>
          <w:rFonts w:ascii="Arial" w:hAnsi="Arial" w:cs="Arial"/>
          <w:b/>
          <w:lang w:val="az-Latn-AZ"/>
        </w:rPr>
        <w:t xml:space="preserve"> - </w:t>
      </w:r>
      <w:r w:rsidR="009E7F2C" w:rsidRPr="0048184C">
        <w:rPr>
          <w:rFonts w:ascii="Arial" w:hAnsi="Arial" w:cs="Arial"/>
          <w:lang w:val="az-Latn-AZ"/>
        </w:rPr>
        <w:t xml:space="preserve">səs və məlumatların </w:t>
      </w:r>
      <w:r w:rsidR="00186888" w:rsidRPr="0048184C">
        <w:rPr>
          <w:rFonts w:ascii="Arial" w:hAnsi="Arial" w:cs="Arial"/>
          <w:lang w:val="az-Latn-AZ"/>
        </w:rPr>
        <w:t>ötürülməsini və qəbul edilməsini təmin edən qurğu</w:t>
      </w:r>
      <w:r w:rsidR="007C0D5D" w:rsidRPr="0048184C">
        <w:rPr>
          <w:rFonts w:ascii="Arial" w:hAnsi="Arial" w:cs="Arial"/>
          <w:lang w:val="az-Latn-AZ"/>
        </w:rPr>
        <w:t>dur</w:t>
      </w:r>
      <w:r w:rsidR="00186888" w:rsidRPr="0048184C">
        <w:rPr>
          <w:rFonts w:ascii="Arial" w:hAnsi="Arial" w:cs="Arial"/>
          <w:lang w:val="az-Latn-AZ"/>
        </w:rPr>
        <w:t>.</w:t>
      </w:r>
      <w:r w:rsidR="007C0D5D" w:rsidRPr="0048184C">
        <w:rPr>
          <w:rFonts w:ascii="Arial" w:hAnsi="Arial" w:cs="Arial"/>
          <w:lang w:val="az-Latn-AZ"/>
        </w:rPr>
        <w:t xml:space="preserve"> Repitor, stasionar</w:t>
      </w:r>
      <w:r w:rsidR="00DB23F4">
        <w:rPr>
          <w:rFonts w:ascii="Arial" w:hAnsi="Arial" w:cs="Arial"/>
          <w:lang w:val="az-Latn-AZ"/>
        </w:rPr>
        <w:t>, mobil</w:t>
      </w:r>
      <w:r w:rsidR="007C0D5D" w:rsidRPr="0048184C">
        <w:rPr>
          <w:rFonts w:ascii="Arial" w:hAnsi="Arial" w:cs="Arial"/>
          <w:lang w:val="az-Latn-AZ"/>
        </w:rPr>
        <w:t xml:space="preserve"> və ya əldə daşınan formada olur.</w:t>
      </w:r>
    </w:p>
    <w:p w:rsidR="001C3F38" w:rsidRPr="0048184C" w:rsidRDefault="001C3F38" w:rsidP="0048184C">
      <w:pPr>
        <w:jc w:val="both"/>
        <w:rPr>
          <w:rFonts w:ascii="Arial" w:hAnsi="Arial" w:cs="Arial"/>
          <w:lang w:val="az-Latn-AZ"/>
        </w:rPr>
      </w:pPr>
      <w:r w:rsidRPr="005A621A">
        <w:rPr>
          <w:rFonts w:ascii="Arial" w:hAnsi="Arial" w:cs="Arial"/>
          <w:b/>
          <w:lang w:val="az-Latn-AZ"/>
        </w:rPr>
        <w:t>Çıxış gücü</w:t>
      </w:r>
      <w:r w:rsidR="00FD4350">
        <w:rPr>
          <w:rFonts w:ascii="Arial" w:hAnsi="Arial" w:cs="Arial"/>
          <w:b/>
          <w:lang w:val="az-Latn-AZ"/>
        </w:rPr>
        <w:t xml:space="preserve"> </w:t>
      </w:r>
      <w:r w:rsidRPr="005A621A">
        <w:rPr>
          <w:rFonts w:ascii="Arial" w:hAnsi="Arial" w:cs="Arial"/>
          <w:lang w:val="az-Latn-AZ"/>
        </w:rPr>
        <w:t xml:space="preserve">- </w:t>
      </w:r>
      <w:r w:rsidR="00303057" w:rsidRPr="0048184C">
        <w:rPr>
          <w:rFonts w:ascii="Arial" w:hAnsi="Arial" w:cs="Arial"/>
          <w:bCs/>
          <w:lang w:val="az-Latn-AZ"/>
        </w:rPr>
        <w:t>Avadanlığın efirə</w:t>
      </w:r>
      <w:r w:rsidR="009E7F2C" w:rsidRPr="0048184C">
        <w:rPr>
          <w:rFonts w:ascii="Arial" w:hAnsi="Arial" w:cs="Arial"/>
          <w:bCs/>
          <w:lang w:val="az-Latn-AZ"/>
        </w:rPr>
        <w:t xml:space="preserve"> maksimum</w:t>
      </w:r>
      <w:r w:rsidR="00303057" w:rsidRPr="0048184C">
        <w:rPr>
          <w:rFonts w:ascii="Arial" w:hAnsi="Arial" w:cs="Arial"/>
          <w:bCs/>
          <w:lang w:val="az-Latn-AZ"/>
        </w:rPr>
        <w:t xml:space="preserve"> yaydığı siqnalın </w:t>
      </w:r>
      <w:r w:rsidR="009E7F2C" w:rsidRPr="0048184C">
        <w:rPr>
          <w:rFonts w:ascii="Arial" w:hAnsi="Arial" w:cs="Arial"/>
          <w:bCs/>
          <w:lang w:val="az-Latn-AZ"/>
        </w:rPr>
        <w:t>səviyyəsi (</w:t>
      </w:r>
      <w:r w:rsidR="009F6B19" w:rsidRPr="0048184C">
        <w:rPr>
          <w:rFonts w:ascii="Arial" w:hAnsi="Arial" w:cs="Arial"/>
          <w:bCs/>
          <w:lang w:val="az-Latn-AZ"/>
        </w:rPr>
        <w:t>Vt</w:t>
      </w:r>
      <w:r w:rsidR="009E7F2C" w:rsidRPr="0048184C">
        <w:rPr>
          <w:rFonts w:ascii="Arial" w:hAnsi="Arial" w:cs="Arial"/>
          <w:bCs/>
          <w:lang w:val="az-Latn-AZ"/>
        </w:rPr>
        <w:t>).</w:t>
      </w:r>
    </w:p>
    <w:p w:rsidR="001C3F38" w:rsidRPr="0048184C" w:rsidRDefault="001C3F38" w:rsidP="0048184C">
      <w:pPr>
        <w:jc w:val="both"/>
        <w:rPr>
          <w:rFonts w:ascii="Arial" w:hAnsi="Arial" w:cs="Arial"/>
          <w:lang w:val="az-Latn-AZ"/>
        </w:rPr>
      </w:pPr>
      <w:r w:rsidRPr="005A621A">
        <w:rPr>
          <w:rFonts w:ascii="Arial" w:hAnsi="Arial" w:cs="Arial"/>
          <w:b/>
          <w:lang w:val="az-Latn-AZ"/>
        </w:rPr>
        <w:t xml:space="preserve">Repitor </w:t>
      </w:r>
      <w:r w:rsidR="00FD4350">
        <w:rPr>
          <w:rFonts w:ascii="Arial" w:hAnsi="Arial" w:cs="Arial"/>
          <w:b/>
          <w:lang w:val="az-Latn-AZ"/>
        </w:rPr>
        <w:t>-</w:t>
      </w:r>
      <w:r w:rsidR="00AD3F8A" w:rsidRPr="005A621A">
        <w:rPr>
          <w:rFonts w:ascii="Arial" w:hAnsi="Arial" w:cs="Arial"/>
          <w:b/>
          <w:lang w:val="az-Latn-AZ"/>
        </w:rPr>
        <w:t xml:space="preserve"> </w:t>
      </w:r>
      <w:r w:rsidR="00186888" w:rsidRPr="0048184C">
        <w:rPr>
          <w:rFonts w:ascii="Arial" w:hAnsi="Arial" w:cs="Arial"/>
          <w:lang w:val="az-Latn-AZ"/>
        </w:rPr>
        <w:t>Radiosiqnalların gücləndiricisi (təkrarlayıcı</w:t>
      </w:r>
      <w:r w:rsidR="007C0D5D" w:rsidRPr="0048184C">
        <w:rPr>
          <w:rFonts w:ascii="Arial" w:hAnsi="Arial" w:cs="Arial"/>
          <w:lang w:val="az-Latn-AZ"/>
        </w:rPr>
        <w:t>sı</w:t>
      </w:r>
      <w:r w:rsidR="00186888" w:rsidRPr="0048184C">
        <w:rPr>
          <w:rFonts w:ascii="Arial" w:hAnsi="Arial" w:cs="Arial"/>
          <w:lang w:val="az-Latn-AZ"/>
        </w:rPr>
        <w:t>)</w:t>
      </w:r>
    </w:p>
    <w:p w:rsidR="009E7F2C" w:rsidRPr="0048184C" w:rsidRDefault="009E7F2C" w:rsidP="0048184C">
      <w:pPr>
        <w:jc w:val="both"/>
        <w:rPr>
          <w:rFonts w:ascii="Arial" w:hAnsi="Arial" w:cs="Arial"/>
          <w:lang w:val="az-Latn-AZ"/>
        </w:rPr>
      </w:pPr>
      <w:r w:rsidRPr="005A621A">
        <w:rPr>
          <w:rFonts w:ascii="Arial" w:hAnsi="Arial" w:cs="Arial"/>
          <w:b/>
          <w:lang w:val="az-Latn-AZ"/>
        </w:rPr>
        <w:t>Stasionar -</w:t>
      </w:r>
      <w:r w:rsidR="00F446C6" w:rsidRPr="005A621A">
        <w:rPr>
          <w:rFonts w:ascii="Arial" w:hAnsi="Arial" w:cs="Arial"/>
          <w:b/>
          <w:lang w:val="az-Latn-AZ"/>
        </w:rPr>
        <w:t xml:space="preserve"> </w:t>
      </w:r>
      <w:r w:rsidRPr="005A621A">
        <w:rPr>
          <w:rFonts w:ascii="Arial" w:hAnsi="Arial" w:cs="Arial"/>
          <w:b/>
          <w:lang w:val="az-Latn-AZ"/>
        </w:rPr>
        <w:t xml:space="preserve"> </w:t>
      </w:r>
      <w:r w:rsidR="007C0D5D" w:rsidRPr="0048184C">
        <w:rPr>
          <w:rFonts w:ascii="Arial" w:hAnsi="Arial" w:cs="Arial"/>
          <w:lang w:val="az-Latn-AZ"/>
        </w:rPr>
        <w:t>B</w:t>
      </w:r>
      <w:r w:rsidR="00D244E0" w:rsidRPr="0048184C">
        <w:rPr>
          <w:rFonts w:ascii="Arial" w:hAnsi="Arial" w:cs="Arial"/>
          <w:lang w:val="az-Latn-AZ"/>
        </w:rPr>
        <w:t>ir yerdə quraşdırılmış daşınmayan qurğu</w:t>
      </w:r>
    </w:p>
    <w:p w:rsidR="00694548" w:rsidRPr="005A621A" w:rsidRDefault="00694548" w:rsidP="00694548">
      <w:pPr>
        <w:rPr>
          <w:rFonts w:ascii="Arial" w:hAnsi="Arial" w:cs="Arial"/>
          <w:b/>
          <w:lang w:val="az-Latn-AZ"/>
        </w:rPr>
      </w:pPr>
    </w:p>
    <w:p w:rsidR="001C3F38" w:rsidRPr="00FB6FE7" w:rsidRDefault="00DB23F4" w:rsidP="001C3F38">
      <w:pPr>
        <w:pStyle w:val="a3"/>
        <w:numPr>
          <w:ilvl w:val="0"/>
          <w:numId w:val="1"/>
        </w:numPr>
        <w:tabs>
          <w:tab w:val="left" w:pos="1980"/>
          <w:tab w:val="left" w:pos="10620"/>
        </w:tabs>
        <w:jc w:val="both"/>
        <w:rPr>
          <w:rFonts w:ascii="Arial" w:hAnsi="Arial" w:cs="Arial"/>
          <w:b/>
          <w:lang w:val="en-US"/>
        </w:rPr>
      </w:pPr>
      <w:r>
        <w:rPr>
          <w:rFonts w:ascii="Arial" w:hAnsi="Arial" w:cs="Arial"/>
          <w:b/>
          <w:lang w:val="az-Latn-AZ"/>
        </w:rPr>
        <w:t>Anket</w:t>
      </w:r>
      <w:r w:rsidR="00461EAB" w:rsidRPr="00461EAB">
        <w:rPr>
          <w:rFonts w:ascii="Arial" w:hAnsi="Arial" w:cs="Arial"/>
          <w:b/>
          <w:lang w:val="en-US"/>
        </w:rPr>
        <w:t xml:space="preserve"> </w:t>
      </w:r>
      <w:proofErr w:type="spellStart"/>
      <w:r w:rsidR="001C3F38" w:rsidRPr="00FB6FE7">
        <w:rPr>
          <w:rFonts w:ascii="Arial" w:hAnsi="Arial" w:cs="Arial"/>
          <w:b/>
          <w:lang w:val="en-US"/>
        </w:rPr>
        <w:t>formasının</w:t>
      </w:r>
      <w:proofErr w:type="spellEnd"/>
      <w:r w:rsidR="001C3F38" w:rsidRPr="00FB6FE7">
        <w:rPr>
          <w:rFonts w:ascii="Arial" w:hAnsi="Arial" w:cs="Arial"/>
          <w:b/>
          <w:lang w:val="en-US"/>
        </w:rPr>
        <w:t xml:space="preserve"> </w:t>
      </w:r>
      <w:proofErr w:type="spellStart"/>
      <w:r w:rsidR="001C3F38" w:rsidRPr="00FB6FE7">
        <w:rPr>
          <w:rFonts w:ascii="Arial" w:hAnsi="Arial" w:cs="Arial"/>
          <w:b/>
          <w:lang w:val="en-US"/>
        </w:rPr>
        <w:t>doldurulmasına</w:t>
      </w:r>
      <w:proofErr w:type="spellEnd"/>
      <w:r w:rsidR="001C3F38" w:rsidRPr="00FB6FE7">
        <w:rPr>
          <w:rFonts w:ascii="Arial" w:hAnsi="Arial" w:cs="Arial"/>
          <w:b/>
          <w:lang w:val="en-US"/>
        </w:rPr>
        <w:t xml:space="preserve"> </w:t>
      </w:r>
      <w:proofErr w:type="spellStart"/>
      <w:r w:rsidR="001C3F38" w:rsidRPr="00FB6FE7">
        <w:rPr>
          <w:rFonts w:ascii="Arial" w:hAnsi="Arial" w:cs="Arial"/>
          <w:b/>
          <w:lang w:val="en-US"/>
        </w:rPr>
        <w:t>dair</w:t>
      </w:r>
      <w:proofErr w:type="spellEnd"/>
      <w:r w:rsidR="001C3F38" w:rsidRPr="00FB6FE7">
        <w:rPr>
          <w:rFonts w:ascii="Arial" w:hAnsi="Arial" w:cs="Arial"/>
          <w:b/>
          <w:lang w:val="en-US"/>
        </w:rPr>
        <w:t xml:space="preserve"> </w:t>
      </w:r>
      <w:proofErr w:type="spellStart"/>
      <w:r w:rsidR="001C3F38" w:rsidRPr="00FB6FE7">
        <w:rPr>
          <w:rFonts w:ascii="Arial" w:hAnsi="Arial" w:cs="Arial"/>
          <w:b/>
          <w:lang w:val="en-US"/>
        </w:rPr>
        <w:t>izahlar</w:t>
      </w:r>
      <w:proofErr w:type="spellEnd"/>
    </w:p>
    <w:p w:rsidR="00694548" w:rsidRPr="005A621A" w:rsidRDefault="00694548" w:rsidP="005F5A44">
      <w:pPr>
        <w:rPr>
          <w:rFonts w:ascii="Arial" w:hAnsi="Arial" w:cs="Arial"/>
          <w:b/>
          <w:lang w:val="az-Latn-AZ"/>
        </w:rPr>
      </w:pPr>
    </w:p>
    <w:p w:rsidR="0061635E" w:rsidRPr="005A621A" w:rsidRDefault="0061635E" w:rsidP="0048184C">
      <w:pPr>
        <w:contextualSpacing/>
        <w:jc w:val="both"/>
        <w:rPr>
          <w:rFonts w:ascii="Arial" w:hAnsi="Arial" w:cs="Arial"/>
          <w:lang w:val="az-Latn-AZ"/>
        </w:rPr>
      </w:pPr>
      <w:r w:rsidRPr="005A621A">
        <w:rPr>
          <w:rFonts w:ascii="Arial" w:hAnsi="Arial" w:cs="Arial"/>
          <w:lang w:val="az-Latn-AZ"/>
        </w:rPr>
        <w:t>1</w:t>
      </w:r>
      <w:r w:rsidR="00123472" w:rsidRPr="005A621A">
        <w:rPr>
          <w:rFonts w:ascii="Arial" w:hAnsi="Arial" w:cs="Arial"/>
          <w:lang w:val="az-Latn-AZ"/>
        </w:rPr>
        <w:t>-</w:t>
      </w:r>
      <w:r w:rsidR="00654BAF" w:rsidRPr="005A621A">
        <w:rPr>
          <w:rFonts w:ascii="Arial" w:hAnsi="Arial" w:cs="Arial"/>
          <w:lang w:val="az-Latn-AZ"/>
        </w:rPr>
        <w:t xml:space="preserve">ci </w:t>
      </w:r>
      <w:r w:rsidR="001C3F38" w:rsidRPr="005A621A">
        <w:rPr>
          <w:rFonts w:ascii="Arial" w:hAnsi="Arial" w:cs="Arial"/>
          <w:lang w:val="az-Latn-AZ"/>
        </w:rPr>
        <w:t>sətrdə</w:t>
      </w:r>
      <w:r w:rsidRPr="005A621A">
        <w:rPr>
          <w:rFonts w:ascii="Arial" w:hAnsi="Arial" w:cs="Arial"/>
          <w:lang w:val="az-Latn-AZ"/>
        </w:rPr>
        <w:t xml:space="preserve"> </w:t>
      </w:r>
      <w:r w:rsidR="001C3F38" w:rsidRPr="005A621A">
        <w:rPr>
          <w:rFonts w:ascii="Arial" w:hAnsi="Arial" w:cs="Arial"/>
          <w:b/>
          <w:lang w:val="az-Latn-AZ"/>
        </w:rPr>
        <w:t>(</w:t>
      </w:r>
      <w:r w:rsidR="00EC7376" w:rsidRPr="005A621A">
        <w:rPr>
          <w:rFonts w:ascii="Arial" w:hAnsi="Arial" w:cs="Arial"/>
          <w:b/>
          <w:lang w:val="az-Latn-AZ"/>
        </w:rPr>
        <w:t>“</w:t>
      </w:r>
      <w:r w:rsidRPr="005A621A">
        <w:rPr>
          <w:rFonts w:ascii="Arial" w:hAnsi="Arial" w:cs="Arial"/>
          <w:b/>
          <w:lang w:val="az-Latn-AZ"/>
        </w:rPr>
        <w:t>Məxsus olduğu hüquqi və fiziki şəxsin adı</w:t>
      </w:r>
      <w:r w:rsidR="00EC7376" w:rsidRPr="005A621A">
        <w:rPr>
          <w:rFonts w:ascii="Arial" w:hAnsi="Arial" w:cs="Arial"/>
          <w:b/>
          <w:lang w:val="az-Latn-AZ"/>
        </w:rPr>
        <w:t>”</w:t>
      </w:r>
      <w:r w:rsidR="001C3F38" w:rsidRPr="005A621A">
        <w:rPr>
          <w:rFonts w:ascii="Arial" w:hAnsi="Arial" w:cs="Arial"/>
          <w:lang w:val="az-Latn-AZ"/>
        </w:rPr>
        <w:t>)</w:t>
      </w:r>
      <w:r w:rsidR="00122B41" w:rsidRPr="005A621A">
        <w:rPr>
          <w:rFonts w:ascii="Arial" w:hAnsi="Arial" w:cs="Arial"/>
          <w:lang w:val="az-Latn-AZ"/>
        </w:rPr>
        <w:t xml:space="preserve"> </w:t>
      </w:r>
      <w:r w:rsidR="00DE42D3" w:rsidRPr="005A621A">
        <w:rPr>
          <w:rFonts w:ascii="Arial" w:hAnsi="Arial" w:cs="Arial"/>
          <w:lang w:val="az-Latn-AZ"/>
        </w:rPr>
        <w:t xml:space="preserve">dövlət qeydiyyatından keçmiş hüquqi şəxsin və ya VÖEN sahibi olan fiziki şəxsin </w:t>
      </w:r>
      <w:r w:rsidR="001C3F38" w:rsidRPr="005A621A">
        <w:rPr>
          <w:rFonts w:ascii="Arial" w:hAnsi="Arial" w:cs="Arial"/>
          <w:lang w:val="az-Latn-AZ"/>
        </w:rPr>
        <w:t xml:space="preserve">qeydiyyata alındığı </w:t>
      </w:r>
      <w:r w:rsidR="00DE42D3" w:rsidRPr="005A621A">
        <w:rPr>
          <w:rFonts w:ascii="Arial" w:hAnsi="Arial" w:cs="Arial"/>
          <w:lang w:val="az-Latn-AZ"/>
        </w:rPr>
        <w:t>tam adı</w:t>
      </w:r>
      <w:r w:rsidR="00123472" w:rsidRPr="005A621A">
        <w:rPr>
          <w:rFonts w:ascii="Arial" w:hAnsi="Arial" w:cs="Arial"/>
          <w:lang w:val="az-Latn-AZ"/>
        </w:rPr>
        <w:t xml:space="preserve"> yazılır. </w:t>
      </w:r>
    </w:p>
    <w:p w:rsidR="001C3F38" w:rsidRPr="005A621A" w:rsidRDefault="00DE42D3" w:rsidP="0048184C">
      <w:pPr>
        <w:contextualSpacing/>
        <w:jc w:val="both"/>
        <w:rPr>
          <w:rFonts w:ascii="Arial" w:hAnsi="Arial" w:cs="Arial"/>
          <w:lang w:val="az-Latn-AZ"/>
        </w:rPr>
      </w:pPr>
      <w:r w:rsidRPr="005A621A">
        <w:rPr>
          <w:rFonts w:ascii="Arial" w:hAnsi="Arial" w:cs="Arial"/>
          <w:lang w:val="az-Latn-AZ"/>
        </w:rPr>
        <w:lastRenderedPageBreak/>
        <w:t xml:space="preserve">2-ci </w:t>
      </w:r>
      <w:r w:rsidR="001C3F38" w:rsidRPr="005A621A">
        <w:rPr>
          <w:rFonts w:ascii="Arial" w:hAnsi="Arial" w:cs="Arial"/>
          <w:lang w:val="az-Latn-AZ"/>
        </w:rPr>
        <w:t>sətrdə</w:t>
      </w:r>
      <w:r w:rsidRPr="005A621A">
        <w:rPr>
          <w:rFonts w:ascii="Arial" w:hAnsi="Arial" w:cs="Arial"/>
          <w:lang w:val="az-Latn-AZ"/>
        </w:rPr>
        <w:t xml:space="preserve"> </w:t>
      </w:r>
      <w:r w:rsidR="000E1CB4">
        <w:rPr>
          <w:rFonts w:ascii="Arial" w:hAnsi="Arial" w:cs="Arial"/>
          <w:b/>
          <w:lang w:val="az-Latn-AZ"/>
        </w:rPr>
        <w:t>(“Ünvanı, telefonu, faksı, e-maili”</w:t>
      </w:r>
      <w:r w:rsidR="000E1CB4">
        <w:rPr>
          <w:rFonts w:ascii="Arial" w:hAnsi="Arial" w:cs="Arial"/>
          <w:lang w:val="az-Latn-AZ"/>
        </w:rPr>
        <w:t xml:space="preserve">) hüquqi və ya fiziki şəxsin faktiki ünvanı, əlaqə telefonu (şəhər, mobil), faks nömrəsi, elektron poçt ünvanı qeyd olunur. Mobil nömrə kimi əlaqələndirici olaraq müəyyən edilmiş   əməkdaşın mobil telefon nömrəsi qeyd edilməlidir. Elektron poçt ünvanı kimi təşkilatın rəsmi elektron poçt ünvanı, bu olmadıqda isə əlaqləndirici şəxsin korporativ və şəxsi e-mail ünvanı qeyd edilir. Fiziki şəxslər üzrə isə mobil nömrə və elektron poçt ünvanı kimi fiziki şəxsə məxsus olan nömrə və elektron poçt ünvanı qeyd edilir. </w:t>
      </w:r>
      <w:r w:rsidR="00265885" w:rsidRPr="005A621A">
        <w:rPr>
          <w:rFonts w:ascii="Arial" w:hAnsi="Arial" w:cs="Arial"/>
          <w:lang w:val="az-Latn-AZ"/>
        </w:rPr>
        <w:t xml:space="preserve">  </w:t>
      </w:r>
    </w:p>
    <w:p w:rsidR="00265885" w:rsidRPr="005A621A" w:rsidRDefault="00123472" w:rsidP="0048184C">
      <w:pPr>
        <w:contextualSpacing/>
        <w:jc w:val="both"/>
        <w:rPr>
          <w:rFonts w:ascii="Arial" w:hAnsi="Arial" w:cs="Arial"/>
          <w:lang w:val="az-Latn-AZ"/>
        </w:rPr>
      </w:pPr>
      <w:r w:rsidRPr="005A621A">
        <w:rPr>
          <w:rFonts w:ascii="Arial" w:hAnsi="Arial" w:cs="Arial"/>
          <w:lang w:val="az-Latn-AZ"/>
        </w:rPr>
        <w:t xml:space="preserve">3-cü </w:t>
      </w:r>
      <w:r w:rsidR="001C3F38" w:rsidRPr="005A621A">
        <w:rPr>
          <w:rFonts w:ascii="Arial" w:hAnsi="Arial" w:cs="Arial"/>
          <w:lang w:val="az-Latn-AZ"/>
        </w:rPr>
        <w:t xml:space="preserve">sətrdə </w:t>
      </w:r>
      <w:r w:rsidR="001C3F38" w:rsidRPr="005A621A">
        <w:rPr>
          <w:rFonts w:ascii="Arial" w:hAnsi="Arial" w:cs="Arial"/>
          <w:b/>
          <w:lang w:val="az-Latn-AZ"/>
        </w:rPr>
        <w:t>(</w:t>
      </w:r>
      <w:r w:rsidRPr="005A621A">
        <w:rPr>
          <w:rFonts w:ascii="Arial" w:hAnsi="Arial" w:cs="Arial"/>
          <w:b/>
          <w:lang w:val="az-Latn-AZ"/>
        </w:rPr>
        <w:t>“</w:t>
      </w:r>
      <w:r w:rsidR="00566F78" w:rsidRPr="00566F78">
        <w:rPr>
          <w:rFonts w:ascii="Arial" w:hAnsi="Arial" w:cs="Arial"/>
          <w:b/>
          <w:lang w:val="az-Latn-AZ"/>
        </w:rPr>
        <w:t>Radiostansiyaların sayı (ədəd)</w:t>
      </w:r>
      <w:r w:rsidRPr="00566F78">
        <w:rPr>
          <w:rFonts w:ascii="Arial" w:hAnsi="Arial" w:cs="Arial"/>
          <w:b/>
          <w:lang w:val="az-Latn-AZ"/>
        </w:rPr>
        <w:t>”</w:t>
      </w:r>
      <w:r w:rsidR="001C3F38" w:rsidRPr="005A621A">
        <w:rPr>
          <w:rFonts w:ascii="Arial" w:hAnsi="Arial" w:cs="Arial"/>
          <w:b/>
          <w:lang w:val="az-Latn-AZ"/>
        </w:rPr>
        <w:t>)</w:t>
      </w:r>
      <w:r w:rsidR="00122B41" w:rsidRPr="005A621A">
        <w:rPr>
          <w:rFonts w:ascii="Arial" w:hAnsi="Arial" w:cs="Arial"/>
          <w:b/>
          <w:lang w:val="az-Latn-AZ"/>
        </w:rPr>
        <w:t xml:space="preserve"> </w:t>
      </w:r>
      <w:r w:rsidR="001C3F38" w:rsidRPr="005A621A">
        <w:rPr>
          <w:rFonts w:ascii="Arial" w:hAnsi="Arial" w:cs="Arial"/>
          <w:lang w:val="az-Latn-AZ"/>
        </w:rPr>
        <w:t>r</w:t>
      </w:r>
      <w:r w:rsidR="00DE42D3" w:rsidRPr="005A621A">
        <w:rPr>
          <w:rFonts w:ascii="Arial" w:hAnsi="Arial" w:cs="Arial"/>
          <w:lang w:val="az-Latn-AZ"/>
        </w:rPr>
        <w:t>adiorabitə şəbəkəsində istismara verilən</w:t>
      </w:r>
      <w:r w:rsidR="00265885" w:rsidRPr="005A621A">
        <w:rPr>
          <w:rFonts w:ascii="Arial" w:hAnsi="Arial" w:cs="Arial"/>
          <w:lang w:val="az-Latn-AZ"/>
        </w:rPr>
        <w:t xml:space="preserve"> radiostansiyaların </w:t>
      </w:r>
      <w:r w:rsidR="00DE42D3" w:rsidRPr="005A621A">
        <w:rPr>
          <w:rFonts w:ascii="Arial" w:hAnsi="Arial" w:cs="Arial"/>
          <w:lang w:val="az-Latn-AZ"/>
        </w:rPr>
        <w:t>güc meyarına uyğun say</w:t>
      </w:r>
      <w:r w:rsidR="00265885" w:rsidRPr="005A621A">
        <w:rPr>
          <w:rFonts w:ascii="Arial" w:hAnsi="Arial" w:cs="Arial"/>
          <w:lang w:val="az-Latn-AZ"/>
        </w:rPr>
        <w:t>ları</w:t>
      </w:r>
      <w:r w:rsidR="00DE42D3" w:rsidRPr="005A621A">
        <w:rPr>
          <w:rFonts w:ascii="Arial" w:hAnsi="Arial" w:cs="Arial"/>
          <w:lang w:val="az-Latn-AZ"/>
        </w:rPr>
        <w:t xml:space="preserve"> qeyd olunur.</w:t>
      </w:r>
    </w:p>
    <w:p w:rsidR="00265885" w:rsidRDefault="00123472" w:rsidP="0048184C">
      <w:pPr>
        <w:contextualSpacing/>
        <w:jc w:val="both"/>
        <w:rPr>
          <w:rFonts w:ascii="Arial" w:hAnsi="Arial" w:cs="Arial"/>
          <w:lang w:val="az-Latn-AZ"/>
        </w:rPr>
      </w:pPr>
      <w:r w:rsidRPr="005A621A">
        <w:rPr>
          <w:rFonts w:ascii="Arial" w:hAnsi="Arial" w:cs="Arial"/>
          <w:lang w:val="az-Latn-AZ"/>
        </w:rPr>
        <w:t xml:space="preserve">4-cü </w:t>
      </w:r>
      <w:r w:rsidR="00265885" w:rsidRPr="005A621A">
        <w:rPr>
          <w:rFonts w:ascii="Arial" w:hAnsi="Arial" w:cs="Arial"/>
          <w:lang w:val="az-Latn-AZ"/>
        </w:rPr>
        <w:t xml:space="preserve">sətrdə </w:t>
      </w:r>
      <w:r w:rsidR="00265885" w:rsidRPr="005A621A">
        <w:rPr>
          <w:rFonts w:ascii="Arial" w:hAnsi="Arial" w:cs="Arial"/>
          <w:b/>
          <w:lang w:val="az-Latn-AZ"/>
        </w:rPr>
        <w:t>(</w:t>
      </w:r>
      <w:r w:rsidRPr="005A621A">
        <w:rPr>
          <w:rFonts w:ascii="Arial" w:hAnsi="Arial" w:cs="Arial"/>
          <w:b/>
          <w:lang w:val="az-Latn-AZ"/>
        </w:rPr>
        <w:t>“</w:t>
      </w:r>
      <w:r w:rsidR="00566F78" w:rsidRPr="00566F78">
        <w:rPr>
          <w:rFonts w:ascii="Arial" w:hAnsi="Arial" w:cs="Arial"/>
          <w:b/>
          <w:lang w:val="az-Latn-AZ"/>
        </w:rPr>
        <w:t>Radiostansiyaların</w:t>
      </w:r>
      <w:r w:rsidR="00566F78">
        <w:rPr>
          <w:rFonts w:ascii="Arial" w:hAnsi="Arial" w:cs="Arial"/>
          <w:lang w:val="az-Latn-AZ"/>
        </w:rPr>
        <w:t xml:space="preserve"> </w:t>
      </w:r>
      <w:r w:rsidR="00566F78" w:rsidRPr="00566F78">
        <w:rPr>
          <w:rFonts w:ascii="Arial" w:hAnsi="Arial" w:cs="Arial"/>
          <w:b/>
          <w:lang w:val="az-Latn-AZ"/>
        </w:rPr>
        <w:t>ç</w:t>
      </w:r>
      <w:r w:rsidRPr="00566F78">
        <w:rPr>
          <w:rFonts w:ascii="Arial" w:hAnsi="Arial" w:cs="Arial"/>
          <w:b/>
          <w:lang w:val="az-Latn-AZ"/>
        </w:rPr>
        <w:t>ı</w:t>
      </w:r>
      <w:r w:rsidRPr="005A621A">
        <w:rPr>
          <w:rFonts w:ascii="Arial" w:hAnsi="Arial" w:cs="Arial"/>
          <w:b/>
          <w:lang w:val="az-Latn-AZ"/>
        </w:rPr>
        <w:t>xış gücü”</w:t>
      </w:r>
      <w:r w:rsidR="00265885" w:rsidRPr="005A621A">
        <w:rPr>
          <w:rFonts w:ascii="Arial" w:hAnsi="Arial" w:cs="Arial"/>
          <w:b/>
          <w:lang w:val="az-Latn-AZ"/>
        </w:rPr>
        <w:t>)</w:t>
      </w:r>
      <w:r w:rsidR="00265885" w:rsidRPr="005A621A">
        <w:rPr>
          <w:rFonts w:ascii="Arial" w:hAnsi="Arial" w:cs="Arial"/>
          <w:lang w:val="az-Latn-AZ"/>
        </w:rPr>
        <w:t xml:space="preserve"> </w:t>
      </w:r>
      <w:r w:rsidR="00DE42D3" w:rsidRPr="005A621A">
        <w:rPr>
          <w:rFonts w:ascii="Arial" w:hAnsi="Arial" w:cs="Arial"/>
          <w:lang w:val="az-Latn-AZ"/>
        </w:rPr>
        <w:t>radiorabitə şəbəkəsində istismara verilən</w:t>
      </w:r>
      <w:r w:rsidR="00265885" w:rsidRPr="005A621A">
        <w:rPr>
          <w:rFonts w:ascii="Arial" w:hAnsi="Arial" w:cs="Arial"/>
          <w:lang w:val="az-Latn-AZ"/>
        </w:rPr>
        <w:t xml:space="preserve"> radiostansiyaların </w:t>
      </w:r>
      <w:r w:rsidR="00DE42D3" w:rsidRPr="005A621A">
        <w:rPr>
          <w:rFonts w:ascii="Arial" w:hAnsi="Arial" w:cs="Arial"/>
          <w:lang w:val="az-Latn-AZ"/>
        </w:rPr>
        <w:t>çıxış gücü</w:t>
      </w:r>
      <w:r w:rsidR="00265885" w:rsidRPr="005A621A">
        <w:rPr>
          <w:rFonts w:ascii="Arial" w:hAnsi="Arial" w:cs="Arial"/>
          <w:lang w:val="az-Latn-AZ"/>
        </w:rPr>
        <w:t xml:space="preserve">nə uyğun sayları </w:t>
      </w:r>
      <w:r w:rsidR="00DE42D3" w:rsidRPr="005A621A">
        <w:rPr>
          <w:rFonts w:ascii="Arial" w:hAnsi="Arial" w:cs="Arial"/>
          <w:lang w:val="az-Latn-AZ"/>
        </w:rPr>
        <w:t>qeyd olunur.</w:t>
      </w:r>
      <w:r w:rsidR="00265885" w:rsidRPr="005A621A">
        <w:rPr>
          <w:rFonts w:ascii="Arial" w:hAnsi="Arial" w:cs="Arial"/>
          <w:lang w:val="az-Latn-AZ"/>
        </w:rPr>
        <w:t xml:space="preserve"> Bu sətr üzrə cəmi say, 3-cü sətr üzrə cəmi saylara bərabər olmalıdır. </w:t>
      </w:r>
    </w:p>
    <w:p w:rsidR="00566F78" w:rsidRPr="005A621A" w:rsidRDefault="00566F78" w:rsidP="00566F78">
      <w:pPr>
        <w:contextualSpacing/>
        <w:jc w:val="both"/>
        <w:rPr>
          <w:rFonts w:ascii="Arial" w:hAnsi="Arial" w:cs="Arial"/>
          <w:lang w:val="az-Latn-AZ"/>
        </w:rPr>
      </w:pPr>
      <w:r>
        <w:rPr>
          <w:rFonts w:ascii="Arial" w:hAnsi="Arial" w:cs="Arial"/>
          <w:lang w:val="az-Latn-AZ"/>
        </w:rPr>
        <w:t>5</w:t>
      </w:r>
      <w:r w:rsidRPr="005A621A">
        <w:rPr>
          <w:rFonts w:ascii="Arial" w:hAnsi="Arial" w:cs="Arial"/>
          <w:lang w:val="az-Latn-AZ"/>
        </w:rPr>
        <w:t>-c</w:t>
      </w:r>
      <w:r>
        <w:rPr>
          <w:rFonts w:ascii="Arial" w:hAnsi="Arial" w:cs="Arial"/>
          <w:lang w:val="az-Latn-AZ"/>
        </w:rPr>
        <w:t>i</w:t>
      </w:r>
      <w:r w:rsidRPr="005A621A">
        <w:rPr>
          <w:rFonts w:ascii="Arial" w:hAnsi="Arial" w:cs="Arial"/>
          <w:lang w:val="az-Latn-AZ"/>
        </w:rPr>
        <w:t xml:space="preserve"> sətrdə </w:t>
      </w:r>
      <w:r w:rsidRPr="005A621A">
        <w:rPr>
          <w:rFonts w:ascii="Arial" w:hAnsi="Arial" w:cs="Arial"/>
          <w:b/>
          <w:lang w:val="az-Latn-AZ"/>
        </w:rPr>
        <w:t>(“</w:t>
      </w:r>
      <w:r w:rsidRPr="00566F78">
        <w:rPr>
          <w:rFonts w:ascii="Arial" w:hAnsi="Arial" w:cs="Arial"/>
          <w:b/>
          <w:lang w:val="az-Latn-AZ"/>
        </w:rPr>
        <w:t>İşçi tezliklər (MHs)</w:t>
      </w:r>
      <w:r w:rsidRPr="005A621A">
        <w:rPr>
          <w:rFonts w:ascii="Arial" w:hAnsi="Arial" w:cs="Arial"/>
          <w:b/>
          <w:lang w:val="az-Latn-AZ"/>
        </w:rPr>
        <w:t>”)</w:t>
      </w:r>
      <w:r w:rsidRPr="005A621A">
        <w:rPr>
          <w:rFonts w:ascii="Arial" w:hAnsi="Arial" w:cs="Arial"/>
          <w:lang w:val="az-Latn-AZ"/>
        </w:rPr>
        <w:t xml:space="preserve"> hüquqi və ya fiziki şəxsə Radiotezliklər üzrə Dövlət Komissiyası tərəfindən icazə verilmiş və DRİ tərəfindən təyin edilmiş radiostansiyalara köklənmiş radiotezlik(lər) kanalı qeyd edilir. </w:t>
      </w:r>
    </w:p>
    <w:p w:rsidR="00566F78" w:rsidRPr="00F61A76" w:rsidRDefault="00566F78" w:rsidP="0048184C">
      <w:pPr>
        <w:contextualSpacing/>
        <w:jc w:val="both"/>
        <w:rPr>
          <w:rFonts w:ascii="Arial" w:hAnsi="Arial" w:cs="Arial"/>
          <w:lang w:val="az-Latn-AZ"/>
        </w:rPr>
      </w:pPr>
      <w:r>
        <w:rPr>
          <w:rFonts w:ascii="Arial" w:hAnsi="Arial" w:cs="Arial"/>
          <w:lang w:val="az-Latn-AZ"/>
        </w:rPr>
        <w:t xml:space="preserve">6-cı sətrdə </w:t>
      </w:r>
      <w:r w:rsidRPr="00566F78">
        <w:rPr>
          <w:rFonts w:ascii="Arial" w:hAnsi="Arial" w:cs="Arial"/>
          <w:b/>
          <w:lang w:val="az-Latn-AZ"/>
        </w:rPr>
        <w:t>(</w:t>
      </w:r>
      <w:r>
        <w:rPr>
          <w:rFonts w:ascii="Arial" w:hAnsi="Arial" w:cs="Arial"/>
          <w:b/>
          <w:lang w:val="az-Latn-AZ"/>
        </w:rPr>
        <w:t>“</w:t>
      </w:r>
      <w:r w:rsidRPr="00566F78">
        <w:rPr>
          <w:rFonts w:ascii="Arial" w:hAnsi="Arial" w:cs="Arial"/>
          <w:b/>
          <w:lang w:val="az-Latn-AZ"/>
        </w:rPr>
        <w:t>İşçi tezliklərin cəmi sayı (ədəd)</w:t>
      </w:r>
      <w:r>
        <w:rPr>
          <w:rFonts w:ascii="Arial" w:hAnsi="Arial" w:cs="Arial"/>
          <w:b/>
          <w:lang w:val="az-Latn-AZ"/>
        </w:rPr>
        <w:t>”)</w:t>
      </w:r>
      <w:r w:rsidR="00F61A76">
        <w:rPr>
          <w:rFonts w:ascii="Arial" w:hAnsi="Arial" w:cs="Arial"/>
          <w:b/>
          <w:lang w:val="az-Latn-AZ"/>
        </w:rPr>
        <w:t xml:space="preserve"> </w:t>
      </w:r>
      <w:r w:rsidR="00F61A76">
        <w:rPr>
          <w:rFonts w:ascii="Arial" w:hAnsi="Arial" w:cs="Arial"/>
          <w:lang w:val="az-Latn-AZ"/>
        </w:rPr>
        <w:t>istifadə olunan tezliklərin toplam sayı qeyd edilir.</w:t>
      </w:r>
    </w:p>
    <w:p w:rsidR="00566F78" w:rsidRPr="005A621A" w:rsidRDefault="00566F78" w:rsidP="00566F78">
      <w:pPr>
        <w:contextualSpacing/>
        <w:jc w:val="both"/>
        <w:rPr>
          <w:rFonts w:ascii="Arial" w:hAnsi="Arial" w:cs="Arial"/>
          <w:lang w:val="az-Latn-AZ"/>
        </w:rPr>
      </w:pPr>
      <w:r w:rsidRPr="005A621A">
        <w:rPr>
          <w:rFonts w:ascii="Arial" w:hAnsi="Arial" w:cs="Arial"/>
          <w:lang w:val="az-Latn-AZ"/>
        </w:rPr>
        <w:t xml:space="preserve">7-ci sətrdə </w:t>
      </w:r>
      <w:r w:rsidRPr="005A621A">
        <w:rPr>
          <w:rFonts w:ascii="Arial" w:hAnsi="Arial" w:cs="Arial"/>
          <w:b/>
          <w:lang w:val="az-Latn-AZ"/>
        </w:rPr>
        <w:t>(“</w:t>
      </w:r>
      <w:r w:rsidRPr="00566F78">
        <w:rPr>
          <w:rFonts w:ascii="Arial" w:hAnsi="Arial" w:cs="Arial"/>
          <w:b/>
          <w:lang w:val="az-Latn-AZ"/>
        </w:rPr>
        <w:t>Tezlik kanalının zolaq genişliyi (eni) (kHs)</w:t>
      </w:r>
      <w:r w:rsidRPr="005A621A">
        <w:rPr>
          <w:rFonts w:ascii="Arial" w:hAnsi="Arial" w:cs="Arial"/>
          <w:b/>
          <w:lang w:val="az-Latn-AZ"/>
        </w:rPr>
        <w:t>”)</w:t>
      </w:r>
      <w:r w:rsidRPr="005A621A">
        <w:rPr>
          <w:rFonts w:ascii="Arial" w:hAnsi="Arial" w:cs="Arial"/>
          <w:lang w:val="az-Latn-AZ"/>
        </w:rPr>
        <w:t xml:space="preserve"> ayrılmış və ya təyin edilmiş tezlik kanalının eni qeyd edilir.</w:t>
      </w:r>
    </w:p>
    <w:p w:rsidR="00566F78" w:rsidRDefault="00566F78" w:rsidP="0048184C">
      <w:pPr>
        <w:contextualSpacing/>
        <w:jc w:val="both"/>
        <w:rPr>
          <w:rFonts w:ascii="Arial" w:hAnsi="Arial" w:cs="Arial"/>
          <w:lang w:val="az-Latn-AZ"/>
        </w:rPr>
      </w:pPr>
      <w:r>
        <w:rPr>
          <w:rFonts w:ascii="Arial" w:hAnsi="Arial" w:cs="Arial"/>
          <w:lang w:val="az-Latn-AZ"/>
        </w:rPr>
        <w:t xml:space="preserve">8-ci sətrdə </w:t>
      </w:r>
      <w:r w:rsidRPr="00566F78">
        <w:rPr>
          <w:rFonts w:ascii="Arial" w:hAnsi="Arial" w:cs="Arial"/>
          <w:b/>
          <w:lang w:val="az-Latn-AZ"/>
        </w:rPr>
        <w:t>(“Şəbəkənin istismara verildiyi tarix (gün, ay, il)</w:t>
      </w:r>
      <w:r>
        <w:rPr>
          <w:rFonts w:ascii="Arial" w:hAnsi="Arial" w:cs="Arial"/>
          <w:b/>
          <w:lang w:val="az-Latn-AZ"/>
        </w:rPr>
        <w:t>”)</w:t>
      </w:r>
      <w:r w:rsidRPr="00566F78">
        <w:rPr>
          <w:rFonts w:ascii="Arial" w:hAnsi="Arial" w:cs="Arial"/>
          <w:lang w:val="az-Latn-AZ"/>
        </w:rPr>
        <w:t xml:space="preserve"> </w:t>
      </w:r>
      <w:r>
        <w:rPr>
          <w:rFonts w:ascii="Arial" w:hAnsi="Arial" w:cs="Arial"/>
          <w:lang w:val="az-Latn-AZ"/>
        </w:rPr>
        <w:t xml:space="preserve">quraşdırılan </w:t>
      </w:r>
      <w:r w:rsidRPr="00840414">
        <w:rPr>
          <w:rFonts w:ascii="Arial" w:hAnsi="Arial" w:cs="Arial"/>
          <w:lang w:val="az-Latn-AZ"/>
        </w:rPr>
        <w:t>avadanlığın</w:t>
      </w:r>
      <w:r w:rsidRPr="002A269B">
        <w:rPr>
          <w:rFonts w:ascii="Arial" w:hAnsi="Arial" w:cs="Arial"/>
          <w:lang w:val="az-Latn-AZ"/>
        </w:rPr>
        <w:t xml:space="preserve"> </w:t>
      </w:r>
      <w:r>
        <w:rPr>
          <w:rFonts w:ascii="Arial" w:hAnsi="Arial" w:cs="Arial"/>
          <w:lang w:val="az-Latn-AZ"/>
        </w:rPr>
        <w:t>istismara verilmə tarixi qeyd olunur.</w:t>
      </w:r>
    </w:p>
    <w:p w:rsidR="00566F78" w:rsidRPr="005A621A" w:rsidRDefault="00566F78" w:rsidP="0048184C">
      <w:pPr>
        <w:contextualSpacing/>
        <w:jc w:val="both"/>
        <w:rPr>
          <w:rFonts w:ascii="Arial" w:hAnsi="Arial" w:cs="Arial"/>
          <w:lang w:val="az-Latn-AZ"/>
        </w:rPr>
      </w:pPr>
      <w:r w:rsidRPr="005A621A">
        <w:rPr>
          <w:rFonts w:ascii="Arial" w:hAnsi="Arial" w:cs="Arial"/>
          <w:b/>
          <w:lang w:val="az-Latn-AZ"/>
        </w:rPr>
        <w:t>“Quraşdı</w:t>
      </w:r>
      <w:r>
        <w:rPr>
          <w:rFonts w:ascii="Arial" w:hAnsi="Arial" w:cs="Arial"/>
          <w:b/>
          <w:lang w:val="az-Latn-AZ"/>
        </w:rPr>
        <w:t>r</w:t>
      </w:r>
      <w:r w:rsidRPr="005A621A">
        <w:rPr>
          <w:rFonts w:ascii="Arial" w:hAnsi="Arial" w:cs="Arial"/>
          <w:b/>
          <w:lang w:val="az-Latn-AZ"/>
        </w:rPr>
        <w:t>ma məntəqəsi”</w:t>
      </w:r>
      <w:r w:rsidRPr="005A621A">
        <w:rPr>
          <w:rFonts w:ascii="Arial" w:hAnsi="Arial" w:cs="Arial"/>
          <w:lang w:val="az-Latn-AZ"/>
        </w:rPr>
        <w:t xml:space="preserve"> sütununda Anket formasının 3-cü sətrində qeyd olunan hər bir radiostansiyanının quraşdırılma (istifadə olunan) yeri qeyd olunur.</w:t>
      </w:r>
    </w:p>
    <w:p w:rsidR="00566F78" w:rsidRDefault="00566F78" w:rsidP="00566F78">
      <w:pPr>
        <w:contextualSpacing/>
        <w:jc w:val="both"/>
        <w:rPr>
          <w:rFonts w:ascii="Arial" w:hAnsi="Arial" w:cs="Arial"/>
          <w:b/>
          <w:lang w:val="az-Latn-AZ"/>
        </w:rPr>
      </w:pPr>
      <w:r w:rsidRPr="005A621A">
        <w:rPr>
          <w:rFonts w:ascii="Arial" w:hAnsi="Arial" w:cs="Arial"/>
          <w:b/>
          <w:lang w:val="az-Latn-AZ"/>
        </w:rPr>
        <w:t>“Markası</w:t>
      </w:r>
      <w:r>
        <w:rPr>
          <w:rFonts w:ascii="Arial" w:hAnsi="Arial" w:cs="Arial"/>
          <w:b/>
          <w:lang w:val="az-Latn-AZ"/>
        </w:rPr>
        <w:t xml:space="preserve">” </w:t>
      </w:r>
      <w:r w:rsidRPr="005A621A">
        <w:rPr>
          <w:rFonts w:ascii="Arial" w:hAnsi="Arial" w:cs="Arial"/>
          <w:lang w:val="az-Latn-AZ"/>
        </w:rPr>
        <w:t>sütununda</w:t>
      </w:r>
      <w:r>
        <w:rPr>
          <w:rFonts w:ascii="Arial" w:hAnsi="Arial" w:cs="Arial"/>
          <w:lang w:val="az-Latn-AZ"/>
        </w:rPr>
        <w:t xml:space="preserve"> </w:t>
      </w:r>
      <w:r w:rsidRPr="005A621A">
        <w:rPr>
          <w:rFonts w:ascii="Arial" w:hAnsi="Arial" w:cs="Arial"/>
          <w:lang w:val="az-Latn-AZ"/>
        </w:rPr>
        <w:t xml:space="preserve">“Quraşdılma məntəqəsi” üzrə sətrlərdə qeyd olunan hər bir radiostansiyanının </w:t>
      </w:r>
      <w:r>
        <w:rPr>
          <w:rFonts w:ascii="Arial" w:hAnsi="Arial" w:cs="Arial"/>
          <w:lang w:val="az-Latn-AZ"/>
        </w:rPr>
        <w:t xml:space="preserve">markası, modeli </w:t>
      </w:r>
      <w:r w:rsidRPr="005A621A">
        <w:rPr>
          <w:rFonts w:ascii="Arial" w:hAnsi="Arial" w:cs="Arial"/>
          <w:lang w:val="az-Latn-AZ"/>
        </w:rPr>
        <w:t>ayrı-ayrı sətrlərdə qeyd edilir.</w:t>
      </w:r>
    </w:p>
    <w:p w:rsidR="00566F78" w:rsidRDefault="00566F78" w:rsidP="0048184C">
      <w:pPr>
        <w:contextualSpacing/>
        <w:jc w:val="both"/>
        <w:rPr>
          <w:rFonts w:ascii="Arial" w:hAnsi="Arial" w:cs="Arial"/>
          <w:lang w:val="az-Latn-AZ"/>
        </w:rPr>
      </w:pPr>
      <w:r>
        <w:rPr>
          <w:rFonts w:ascii="Arial" w:hAnsi="Arial" w:cs="Arial"/>
          <w:b/>
          <w:lang w:val="az-Latn-AZ"/>
        </w:rPr>
        <w:t>“Z</w:t>
      </w:r>
      <w:r w:rsidRPr="005A621A">
        <w:rPr>
          <w:rFonts w:ascii="Arial" w:hAnsi="Arial" w:cs="Arial"/>
          <w:b/>
          <w:lang w:val="az-Latn-AZ"/>
        </w:rPr>
        <w:t>avod seriya nömrəsi”</w:t>
      </w:r>
      <w:r w:rsidRPr="005A621A">
        <w:rPr>
          <w:rFonts w:ascii="Arial" w:hAnsi="Arial" w:cs="Arial"/>
          <w:lang w:val="az-Latn-AZ"/>
        </w:rPr>
        <w:t xml:space="preserve"> sütununda “Quraşdılma məntəqəsi” üzrə sətrlərdə qeyd olunan hər bir radiostansiyanının zavod seriya nömrəsi ayrı-ayrı sətrlərdə qeyd edilir.</w:t>
      </w:r>
    </w:p>
    <w:p w:rsidR="001D789F" w:rsidRPr="005A621A" w:rsidRDefault="001D789F" w:rsidP="0048184C">
      <w:pPr>
        <w:contextualSpacing/>
        <w:jc w:val="both"/>
        <w:rPr>
          <w:rFonts w:ascii="Arial" w:hAnsi="Arial" w:cs="Arial"/>
          <w:lang w:val="az-Latn-AZ"/>
        </w:rPr>
      </w:pPr>
      <w:r w:rsidRPr="005A621A">
        <w:rPr>
          <w:rFonts w:ascii="Arial" w:hAnsi="Arial" w:cs="Arial"/>
          <w:b/>
          <w:lang w:val="az-Latn-AZ"/>
        </w:rPr>
        <w:t>“Çağırış siqnalı”</w:t>
      </w:r>
      <w:r w:rsidR="00122B41" w:rsidRPr="005A621A">
        <w:rPr>
          <w:rFonts w:ascii="Arial" w:hAnsi="Arial" w:cs="Arial"/>
          <w:lang w:val="az-Latn-AZ"/>
        </w:rPr>
        <w:t xml:space="preserve"> </w:t>
      </w:r>
      <w:r w:rsidR="00FB107B" w:rsidRPr="005A621A">
        <w:rPr>
          <w:rFonts w:ascii="Arial" w:hAnsi="Arial" w:cs="Arial"/>
          <w:lang w:val="az-Latn-AZ"/>
        </w:rPr>
        <w:t xml:space="preserve">sütununda </w:t>
      </w:r>
      <w:r w:rsidR="00122B41" w:rsidRPr="005A621A">
        <w:rPr>
          <w:rFonts w:ascii="Arial" w:hAnsi="Arial" w:cs="Arial"/>
          <w:lang w:val="az-Latn-AZ"/>
        </w:rPr>
        <w:t xml:space="preserve">radiorabitə şəbəkəsində istifadə olunan </w:t>
      </w:r>
      <w:r w:rsidR="00606A6D" w:rsidRPr="005A621A">
        <w:rPr>
          <w:rFonts w:ascii="Arial" w:hAnsi="Arial" w:cs="Arial"/>
          <w:lang w:val="az-Latn-AZ"/>
        </w:rPr>
        <w:t>hər bir ra</w:t>
      </w:r>
      <w:r w:rsidR="00800329" w:rsidRPr="005A621A">
        <w:rPr>
          <w:rFonts w:ascii="Arial" w:hAnsi="Arial" w:cs="Arial"/>
          <w:lang w:val="az-Latn-AZ"/>
        </w:rPr>
        <w:t>diostansiyaya</w:t>
      </w:r>
      <w:r w:rsidR="00606A6D" w:rsidRPr="005A621A">
        <w:rPr>
          <w:rFonts w:ascii="Arial" w:hAnsi="Arial" w:cs="Arial"/>
          <w:lang w:val="az-Latn-AZ"/>
        </w:rPr>
        <w:t xml:space="preserve"> hüquqi və ya fiziki şəxs tərəfindən təyin edilmiş cağırış (fərqləndirmə) siqnalı qeyd </w:t>
      </w:r>
      <w:r w:rsidR="00FB107B" w:rsidRPr="005A621A">
        <w:rPr>
          <w:rFonts w:ascii="Arial" w:hAnsi="Arial" w:cs="Arial"/>
          <w:lang w:val="az-Latn-AZ"/>
        </w:rPr>
        <w:t>edilir</w:t>
      </w:r>
      <w:r w:rsidR="00606A6D" w:rsidRPr="005A621A">
        <w:rPr>
          <w:rFonts w:ascii="Arial" w:hAnsi="Arial" w:cs="Arial"/>
          <w:lang w:val="az-Latn-AZ"/>
        </w:rPr>
        <w:t>.</w:t>
      </w:r>
    </w:p>
    <w:p w:rsidR="00123472" w:rsidRPr="005A621A" w:rsidRDefault="00123472" w:rsidP="0048184C">
      <w:pPr>
        <w:rPr>
          <w:rFonts w:ascii="Arial" w:hAnsi="Arial" w:cs="Arial"/>
          <w:lang w:val="az-Latn-AZ"/>
        </w:rPr>
      </w:pPr>
    </w:p>
    <w:p w:rsidR="00123472" w:rsidRPr="005A621A" w:rsidRDefault="00123472" w:rsidP="0048184C">
      <w:pPr>
        <w:rPr>
          <w:rFonts w:ascii="Arial" w:hAnsi="Arial" w:cs="Arial"/>
          <w:lang w:val="az-Latn-AZ"/>
        </w:rPr>
      </w:pPr>
    </w:p>
    <w:p w:rsidR="00123472" w:rsidRPr="005A621A" w:rsidRDefault="00123472" w:rsidP="0061635E">
      <w:pPr>
        <w:rPr>
          <w:rFonts w:ascii="Arial" w:hAnsi="Arial" w:cs="Arial"/>
          <w:lang w:val="az-Latn-AZ"/>
        </w:rPr>
      </w:pPr>
    </w:p>
    <w:p w:rsidR="002E6FFA" w:rsidRPr="005A621A" w:rsidRDefault="002E6FFA" w:rsidP="005F5A44">
      <w:pPr>
        <w:rPr>
          <w:rFonts w:ascii="Arial" w:hAnsi="Arial" w:cs="Arial"/>
          <w:lang w:val="az-Latn-AZ"/>
        </w:rPr>
      </w:pPr>
    </w:p>
    <w:sectPr w:rsidR="002E6FFA" w:rsidRPr="005A621A" w:rsidSect="004575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charset w:val="A2"/>
    <w:family w:val="swiss"/>
    <w:pitch w:val="variable"/>
    <w:sig w:usb0="E10002FF" w:usb1="4000ACFF" w:usb2="00000009" w:usb3="00000000" w:csb0="0000019F" w:csb1="00000000"/>
  </w:font>
  <w:font w:name="Tahoma">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F364C"/>
    <w:multiLevelType w:val="hybridMultilevel"/>
    <w:tmpl w:val="1572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characterSpacingControl w:val="doNotCompress"/>
  <w:compat>
    <w:compatSetting w:name="compatibilityMode" w:uri="http://schemas.microsoft.com/office/word" w:val="12"/>
  </w:compat>
  <w:rsids>
    <w:rsidRoot w:val="005F5A44"/>
    <w:rsid w:val="000E1CB4"/>
    <w:rsid w:val="00107074"/>
    <w:rsid w:val="00122B41"/>
    <w:rsid w:val="00123472"/>
    <w:rsid w:val="00132E69"/>
    <w:rsid w:val="00160AEF"/>
    <w:rsid w:val="00186888"/>
    <w:rsid w:val="001C3F38"/>
    <w:rsid w:val="001D789F"/>
    <w:rsid w:val="00200B6A"/>
    <w:rsid w:val="0020649C"/>
    <w:rsid w:val="002334F0"/>
    <w:rsid w:val="00265885"/>
    <w:rsid w:val="00280DD0"/>
    <w:rsid w:val="002E6FFA"/>
    <w:rsid w:val="00303057"/>
    <w:rsid w:val="00343FE5"/>
    <w:rsid w:val="003618BB"/>
    <w:rsid w:val="003A0F76"/>
    <w:rsid w:val="00431F96"/>
    <w:rsid w:val="00457562"/>
    <w:rsid w:val="00461EAB"/>
    <w:rsid w:val="00470EFB"/>
    <w:rsid w:val="0048184C"/>
    <w:rsid w:val="0049630E"/>
    <w:rsid w:val="005618BF"/>
    <w:rsid w:val="00565525"/>
    <w:rsid w:val="00566F78"/>
    <w:rsid w:val="005A621A"/>
    <w:rsid w:val="005C257D"/>
    <w:rsid w:val="005E6FE7"/>
    <w:rsid w:val="005F5A44"/>
    <w:rsid w:val="00606A6D"/>
    <w:rsid w:val="0061635E"/>
    <w:rsid w:val="00654BAF"/>
    <w:rsid w:val="00690E5A"/>
    <w:rsid w:val="00694548"/>
    <w:rsid w:val="006B1430"/>
    <w:rsid w:val="006B3831"/>
    <w:rsid w:val="006D3447"/>
    <w:rsid w:val="006D7EC9"/>
    <w:rsid w:val="006E07B5"/>
    <w:rsid w:val="006E4C7C"/>
    <w:rsid w:val="007476F7"/>
    <w:rsid w:val="007C0D5D"/>
    <w:rsid w:val="00800329"/>
    <w:rsid w:val="00837D3B"/>
    <w:rsid w:val="009003F8"/>
    <w:rsid w:val="00903D07"/>
    <w:rsid w:val="009726D6"/>
    <w:rsid w:val="009E7F2C"/>
    <w:rsid w:val="009F6B19"/>
    <w:rsid w:val="00A25506"/>
    <w:rsid w:val="00A64FF0"/>
    <w:rsid w:val="00A95E60"/>
    <w:rsid w:val="00AD3F8A"/>
    <w:rsid w:val="00B6744D"/>
    <w:rsid w:val="00B92482"/>
    <w:rsid w:val="00C30482"/>
    <w:rsid w:val="00D244E0"/>
    <w:rsid w:val="00D317BC"/>
    <w:rsid w:val="00DB23F4"/>
    <w:rsid w:val="00DB5B32"/>
    <w:rsid w:val="00DE42D3"/>
    <w:rsid w:val="00E06F38"/>
    <w:rsid w:val="00E2128E"/>
    <w:rsid w:val="00E36E9E"/>
    <w:rsid w:val="00EC7376"/>
    <w:rsid w:val="00EF21F3"/>
    <w:rsid w:val="00F446C6"/>
    <w:rsid w:val="00F61A76"/>
    <w:rsid w:val="00F87A58"/>
    <w:rsid w:val="00F9310E"/>
    <w:rsid w:val="00FA07BB"/>
    <w:rsid w:val="00FA5887"/>
    <w:rsid w:val="00FB107B"/>
    <w:rsid w:val="00FB6FE7"/>
    <w:rsid w:val="00FD4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F025F-1B53-4ED4-81C8-5470B983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E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6D6"/>
    <w:pPr>
      <w:ind w:left="720"/>
      <w:contextualSpacing/>
    </w:pPr>
  </w:style>
  <w:style w:type="character" w:styleId="a4">
    <w:name w:val="annotation reference"/>
    <w:basedOn w:val="a0"/>
    <w:uiPriority w:val="99"/>
    <w:semiHidden/>
    <w:unhideWhenUsed/>
    <w:rsid w:val="00265885"/>
    <w:rPr>
      <w:sz w:val="16"/>
      <w:szCs w:val="16"/>
    </w:rPr>
  </w:style>
  <w:style w:type="paragraph" w:styleId="a5">
    <w:name w:val="annotation text"/>
    <w:basedOn w:val="a"/>
    <w:link w:val="a6"/>
    <w:uiPriority w:val="99"/>
    <w:semiHidden/>
    <w:unhideWhenUsed/>
    <w:rsid w:val="00265885"/>
    <w:rPr>
      <w:sz w:val="20"/>
      <w:szCs w:val="20"/>
    </w:rPr>
  </w:style>
  <w:style w:type="character" w:customStyle="1" w:styleId="a6">
    <w:name w:val="Текст примечания Знак"/>
    <w:basedOn w:val="a0"/>
    <w:link w:val="a5"/>
    <w:uiPriority w:val="99"/>
    <w:semiHidden/>
    <w:rsid w:val="00265885"/>
  </w:style>
  <w:style w:type="paragraph" w:styleId="a7">
    <w:name w:val="annotation subject"/>
    <w:basedOn w:val="a5"/>
    <w:next w:val="a5"/>
    <w:link w:val="a8"/>
    <w:uiPriority w:val="99"/>
    <w:semiHidden/>
    <w:unhideWhenUsed/>
    <w:rsid w:val="00265885"/>
    <w:rPr>
      <w:b/>
      <w:bCs/>
    </w:rPr>
  </w:style>
  <w:style w:type="character" w:customStyle="1" w:styleId="a8">
    <w:name w:val="Тема примечания Знак"/>
    <w:basedOn w:val="a6"/>
    <w:link w:val="a7"/>
    <w:uiPriority w:val="99"/>
    <w:semiHidden/>
    <w:rsid w:val="00265885"/>
    <w:rPr>
      <w:b/>
      <w:bCs/>
    </w:rPr>
  </w:style>
  <w:style w:type="paragraph" w:styleId="a9">
    <w:name w:val="Balloon Text"/>
    <w:basedOn w:val="a"/>
    <w:link w:val="aa"/>
    <w:uiPriority w:val="99"/>
    <w:semiHidden/>
    <w:unhideWhenUsed/>
    <w:rsid w:val="00265885"/>
    <w:rPr>
      <w:rFonts w:ascii="Tahoma" w:hAnsi="Tahoma" w:cs="Tahoma"/>
      <w:sz w:val="16"/>
      <w:szCs w:val="16"/>
    </w:rPr>
  </w:style>
  <w:style w:type="character" w:customStyle="1" w:styleId="aa">
    <w:name w:val="Текст выноски Знак"/>
    <w:basedOn w:val="a0"/>
    <w:link w:val="a9"/>
    <w:uiPriority w:val="99"/>
    <w:semiHidden/>
    <w:rsid w:val="00265885"/>
    <w:rPr>
      <w:rFonts w:ascii="Tahoma" w:hAnsi="Tahoma" w:cs="Tahoma"/>
      <w:sz w:val="16"/>
      <w:szCs w:val="16"/>
    </w:rPr>
  </w:style>
  <w:style w:type="character" w:styleId="ab">
    <w:name w:val="Hyperlink"/>
    <w:basedOn w:val="a0"/>
    <w:uiPriority w:val="99"/>
    <w:semiHidden/>
    <w:unhideWhenUsed/>
    <w:rsid w:val="006B14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47366">
      <w:bodyDiv w:val="1"/>
      <w:marLeft w:val="0"/>
      <w:marRight w:val="0"/>
      <w:marTop w:val="0"/>
      <w:marBottom w:val="0"/>
      <w:divBdr>
        <w:top w:val="none" w:sz="0" w:space="0" w:color="auto"/>
        <w:left w:val="none" w:sz="0" w:space="0" w:color="auto"/>
        <w:bottom w:val="none" w:sz="0" w:space="0" w:color="auto"/>
        <w:right w:val="none" w:sz="0" w:space="0" w:color="auto"/>
      </w:divBdr>
    </w:div>
    <w:div w:id="1208223091">
      <w:bodyDiv w:val="1"/>
      <w:marLeft w:val="0"/>
      <w:marRight w:val="0"/>
      <w:marTop w:val="0"/>
      <w:marBottom w:val="0"/>
      <w:divBdr>
        <w:top w:val="none" w:sz="0" w:space="0" w:color="auto"/>
        <w:left w:val="none" w:sz="0" w:space="0" w:color="auto"/>
        <w:bottom w:val="none" w:sz="0" w:space="0" w:color="auto"/>
        <w:right w:val="none" w:sz="0" w:space="0" w:color="auto"/>
      </w:divBdr>
    </w:div>
    <w:div w:id="1305963541">
      <w:bodyDiv w:val="1"/>
      <w:marLeft w:val="0"/>
      <w:marRight w:val="0"/>
      <w:marTop w:val="0"/>
      <w:marBottom w:val="0"/>
      <w:divBdr>
        <w:top w:val="none" w:sz="0" w:space="0" w:color="auto"/>
        <w:left w:val="none" w:sz="0" w:space="0" w:color="auto"/>
        <w:bottom w:val="none" w:sz="0" w:space="0" w:color="auto"/>
        <w:right w:val="none" w:sz="0" w:space="0" w:color="auto"/>
      </w:divBdr>
    </w:div>
    <w:div w:id="1430127041">
      <w:bodyDiv w:val="1"/>
      <w:marLeft w:val="0"/>
      <w:marRight w:val="0"/>
      <w:marTop w:val="0"/>
      <w:marBottom w:val="0"/>
      <w:divBdr>
        <w:top w:val="none" w:sz="0" w:space="0" w:color="auto"/>
        <w:left w:val="none" w:sz="0" w:space="0" w:color="auto"/>
        <w:bottom w:val="none" w:sz="0" w:space="0" w:color="auto"/>
        <w:right w:val="none" w:sz="0" w:space="0" w:color="auto"/>
      </w:divBdr>
    </w:div>
    <w:div w:id="1503008998">
      <w:bodyDiv w:val="1"/>
      <w:marLeft w:val="0"/>
      <w:marRight w:val="0"/>
      <w:marTop w:val="0"/>
      <w:marBottom w:val="0"/>
      <w:divBdr>
        <w:top w:val="none" w:sz="0" w:space="0" w:color="auto"/>
        <w:left w:val="none" w:sz="0" w:space="0" w:color="auto"/>
        <w:bottom w:val="none" w:sz="0" w:space="0" w:color="auto"/>
        <w:right w:val="none" w:sz="0" w:space="0" w:color="auto"/>
      </w:divBdr>
    </w:div>
    <w:div w:id="194858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88DD7-2D0C-4207-A078-3D6F39F7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688</Words>
  <Characters>3923</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RTSh</dc:creator>
  <cp:lastModifiedBy>RQSh</cp:lastModifiedBy>
  <cp:revision>35</cp:revision>
  <dcterms:created xsi:type="dcterms:W3CDTF">2021-09-29T06:29:00Z</dcterms:created>
  <dcterms:modified xsi:type="dcterms:W3CDTF">2023-01-12T04:20:00Z</dcterms:modified>
</cp:coreProperties>
</file>