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54" w:rsidRPr="00FD2880" w:rsidRDefault="00B90454" w:rsidP="00B90454">
      <w:pPr>
        <w:jc w:val="right"/>
        <w:rPr>
          <w:rFonts w:ascii="Arial" w:hAnsi="Arial" w:cs="Arial"/>
          <w:b/>
          <w:lang w:val="az-Latn-AZ"/>
        </w:rPr>
      </w:pPr>
      <w:r w:rsidRPr="00FD2880">
        <w:rPr>
          <w:rFonts w:ascii="Arial" w:hAnsi="Arial" w:cs="Arial"/>
          <w:b/>
          <w:lang w:val="az-Latn-AZ"/>
        </w:rPr>
        <w:t>Dövlət Radiotezliklər İdarəsinin</w:t>
      </w:r>
    </w:p>
    <w:p w:rsidR="00B90454" w:rsidRDefault="00B90454" w:rsidP="00B90454">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B90454" w:rsidRPr="00FD2880" w:rsidRDefault="00B90454" w:rsidP="00B90454">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D97AFC" w:rsidRDefault="00B90454" w:rsidP="00B90454">
      <w:pPr>
        <w:jc w:val="right"/>
        <w:rPr>
          <w:rFonts w:ascii="Arial" w:hAnsi="Arial" w:cs="Arial"/>
          <w:b/>
          <w:lang w:val="az-Latn-AZ"/>
        </w:rPr>
      </w:pPr>
      <w:r w:rsidRPr="00FD2880">
        <w:rPr>
          <w:rFonts w:ascii="Arial" w:hAnsi="Arial" w:cs="Arial"/>
          <w:b/>
          <w:lang w:val="az-Latn-AZ"/>
        </w:rPr>
        <w:t>əmri ilə təsdiq edilmişdir</w:t>
      </w:r>
      <w:bookmarkStart w:id="0" w:name="_GoBack"/>
      <w:bookmarkEnd w:id="0"/>
    </w:p>
    <w:p w:rsidR="00565525" w:rsidRDefault="00565525" w:rsidP="00694548">
      <w:pPr>
        <w:jc w:val="center"/>
        <w:rPr>
          <w:rFonts w:ascii="Arial" w:hAnsi="Arial" w:cs="Arial"/>
          <w:b/>
          <w:lang w:val="az-Latn-AZ"/>
        </w:rPr>
      </w:pPr>
    </w:p>
    <w:p w:rsidR="00565525" w:rsidRDefault="00565525" w:rsidP="00694548">
      <w:pPr>
        <w:jc w:val="center"/>
        <w:rPr>
          <w:rFonts w:ascii="Arial" w:hAnsi="Arial" w:cs="Arial"/>
          <w:b/>
          <w:lang w:val="az-Latn-AZ"/>
        </w:rPr>
      </w:pPr>
    </w:p>
    <w:p w:rsidR="00457562" w:rsidRDefault="00E9227D" w:rsidP="009726D6">
      <w:pPr>
        <w:jc w:val="center"/>
        <w:rPr>
          <w:rFonts w:ascii="Arial" w:hAnsi="Arial" w:cs="Arial"/>
          <w:b/>
          <w:lang w:val="az-Latn-AZ"/>
        </w:rPr>
      </w:pPr>
      <w:r>
        <w:rPr>
          <w:rFonts w:ascii="Arial" w:hAnsi="Arial" w:cs="Arial"/>
          <w:b/>
          <w:lang w:val="az-Latn-AZ"/>
        </w:rPr>
        <w:t>Səyyar Peyk Terminalı</w:t>
      </w:r>
      <w:r w:rsidR="009726D6" w:rsidRPr="00694548">
        <w:rPr>
          <w:rFonts w:ascii="Arial" w:hAnsi="Arial" w:cs="Arial"/>
          <w:b/>
          <w:lang w:val="az-Latn-AZ"/>
        </w:rPr>
        <w:t xml:space="preserve"> (</w:t>
      </w:r>
      <w:r>
        <w:rPr>
          <w:rFonts w:ascii="Arial" w:hAnsi="Arial" w:cs="Arial"/>
          <w:b/>
          <w:lang w:val="az-Latn-AZ"/>
        </w:rPr>
        <w:t>S</w:t>
      </w:r>
      <w:r w:rsidR="007974B7">
        <w:rPr>
          <w:rFonts w:ascii="Arial" w:hAnsi="Arial" w:cs="Arial"/>
          <w:b/>
          <w:lang w:val="az-Latn-AZ"/>
        </w:rPr>
        <w:t>PT</w:t>
      </w:r>
      <w:r w:rsidR="009726D6" w:rsidRPr="00694548">
        <w:rPr>
          <w:rFonts w:ascii="Arial" w:hAnsi="Arial" w:cs="Arial"/>
          <w:b/>
          <w:lang w:val="az-Latn-AZ"/>
        </w:rPr>
        <w:t>)</w:t>
      </w:r>
      <w:r w:rsidR="009726D6">
        <w:rPr>
          <w:rFonts w:ascii="Arial" w:hAnsi="Arial" w:cs="Arial"/>
          <w:b/>
          <w:lang w:val="az-Latn-AZ"/>
        </w:rPr>
        <w:t xml:space="preserve"> üzrə </w:t>
      </w:r>
      <w:r w:rsidR="00694548">
        <w:rPr>
          <w:rFonts w:ascii="Arial" w:hAnsi="Arial" w:cs="Arial"/>
          <w:b/>
          <w:lang w:val="az-Latn-AZ"/>
        </w:rPr>
        <w:t>Anket</w:t>
      </w:r>
      <w:r w:rsidR="009726D6">
        <w:rPr>
          <w:rFonts w:ascii="Arial" w:hAnsi="Arial" w:cs="Arial"/>
          <w:b/>
          <w:lang w:val="az-Latn-AZ"/>
        </w:rPr>
        <w:t xml:space="preserve">lərin </w:t>
      </w:r>
      <w:r w:rsidR="00694548">
        <w:rPr>
          <w:rFonts w:ascii="Arial" w:hAnsi="Arial" w:cs="Arial"/>
          <w:b/>
          <w:lang w:val="az-Latn-AZ"/>
        </w:rPr>
        <w:t>doldurulması</w:t>
      </w:r>
      <w:r w:rsidR="009726D6">
        <w:rPr>
          <w:rFonts w:ascii="Arial" w:hAnsi="Arial" w:cs="Arial"/>
          <w:b/>
          <w:lang w:val="az-Latn-AZ"/>
        </w:rPr>
        <w:t>na dair</w:t>
      </w:r>
    </w:p>
    <w:p w:rsidR="009726D6" w:rsidRPr="009726D6" w:rsidRDefault="009726D6" w:rsidP="009726D6">
      <w:pPr>
        <w:jc w:val="center"/>
        <w:rPr>
          <w:rFonts w:ascii="Arial" w:hAnsi="Arial" w:cs="Arial"/>
          <w:b/>
          <w:sz w:val="16"/>
          <w:lang w:val="az-Latn-AZ"/>
        </w:rPr>
      </w:pPr>
    </w:p>
    <w:p w:rsidR="006D3447" w:rsidRDefault="009726D6" w:rsidP="009726D6">
      <w:pPr>
        <w:jc w:val="center"/>
        <w:rPr>
          <w:rFonts w:ascii="Arial" w:hAnsi="Arial" w:cs="Arial"/>
          <w:b/>
          <w:lang w:val="az-Latn-AZ"/>
        </w:rPr>
      </w:pPr>
      <w:r>
        <w:rPr>
          <w:rFonts w:ascii="Arial" w:hAnsi="Arial" w:cs="Arial"/>
          <w:b/>
          <w:lang w:val="az-Latn-AZ"/>
        </w:rPr>
        <w:t>T Ə L İ M A T</w:t>
      </w:r>
    </w:p>
    <w:p w:rsidR="00694548" w:rsidRDefault="00694548" w:rsidP="00694548">
      <w:pPr>
        <w:jc w:val="center"/>
        <w:rPr>
          <w:rFonts w:ascii="Arial" w:hAnsi="Arial" w:cs="Arial"/>
          <w:b/>
          <w:lang w:val="az-Latn-AZ"/>
        </w:rPr>
      </w:pPr>
    </w:p>
    <w:p w:rsidR="005F5A44" w:rsidRDefault="005F5A44" w:rsidP="005F5A44">
      <w:pPr>
        <w:jc w:val="center"/>
        <w:rPr>
          <w:rFonts w:ascii="Arial" w:hAnsi="Arial" w:cs="Arial"/>
          <w:b/>
          <w:lang w:val="az-Latn-AZ"/>
        </w:rPr>
      </w:pPr>
    </w:p>
    <w:p w:rsidR="009726D6" w:rsidRPr="009726D6" w:rsidRDefault="009726D6" w:rsidP="009726D6">
      <w:pPr>
        <w:pStyle w:val="a3"/>
        <w:numPr>
          <w:ilvl w:val="0"/>
          <w:numId w:val="1"/>
        </w:numPr>
        <w:rPr>
          <w:rFonts w:ascii="Arial" w:hAnsi="Arial" w:cs="Arial"/>
          <w:b/>
          <w:lang w:val="az-Latn-AZ"/>
        </w:rPr>
      </w:pPr>
      <w:r w:rsidRPr="009726D6">
        <w:rPr>
          <w:rFonts w:ascii="Arial" w:hAnsi="Arial" w:cs="Arial"/>
          <w:b/>
          <w:lang w:val="az-Latn-AZ"/>
        </w:rPr>
        <w:t>Ümumi müddəalar</w:t>
      </w:r>
    </w:p>
    <w:p w:rsidR="009726D6" w:rsidRDefault="009726D6" w:rsidP="00694548">
      <w:pPr>
        <w:rPr>
          <w:rFonts w:ascii="Arial" w:hAnsi="Arial" w:cs="Arial"/>
          <w:b/>
          <w:lang w:val="az-Latn-AZ"/>
        </w:rPr>
      </w:pPr>
    </w:p>
    <w:p w:rsidR="006B26B4" w:rsidRDefault="006B26B4" w:rsidP="006B26B4">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6B26B4" w:rsidRDefault="006B26B4" w:rsidP="006B26B4">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6B26B4" w:rsidRDefault="006B26B4" w:rsidP="006B26B4">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A70755" w:rsidRPr="005A621A" w:rsidRDefault="006B26B4" w:rsidP="006B26B4">
      <w:pPr>
        <w:jc w:val="both"/>
        <w:rPr>
          <w:rFonts w:ascii="Arial" w:eastAsia="Calibri" w:hAnsi="Arial" w:cs="Arial"/>
          <w:lang w:val="az-Latn-AZ"/>
        </w:rPr>
      </w:pPr>
      <w:r>
        <w:rPr>
          <w:rFonts w:ascii="Arial" w:hAnsi="Arial" w:cs="Arial"/>
          <w:lang w:val="az-Latn-AZ"/>
        </w:rPr>
        <w:t xml:space="preserve">      </w:t>
      </w:r>
      <w:r>
        <w:rPr>
          <w:rFonts w:ascii="Arial" w:hAnsi="Arial" w:cs="Arial"/>
          <w:lang w:val="az-Latn-AZ"/>
        </w:rPr>
        <w:tab/>
        <w:t xml:space="preserve">Eyni zamanda portal.rinn.az  internet portalı üzərindən https://portal.rinn.az/az/services/registration-radio-electronic-devices-service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200B6A" w:rsidRDefault="00200B6A" w:rsidP="00431F96">
      <w:pPr>
        <w:jc w:val="both"/>
        <w:rPr>
          <w:rFonts w:ascii="Arial" w:hAnsi="Arial" w:cs="Arial"/>
          <w:lang w:val="az-Latn-AZ"/>
        </w:rPr>
      </w:pPr>
    </w:p>
    <w:p w:rsidR="009726D6" w:rsidRDefault="00DB46DB" w:rsidP="00200B6A">
      <w:pPr>
        <w:pStyle w:val="a3"/>
        <w:numPr>
          <w:ilvl w:val="0"/>
          <w:numId w:val="1"/>
        </w:numPr>
        <w:jc w:val="both"/>
        <w:rPr>
          <w:rFonts w:ascii="Arial" w:hAnsi="Arial" w:cs="Arial"/>
          <w:b/>
          <w:lang w:val="az-Latn-AZ"/>
        </w:rPr>
      </w:pPr>
      <w:proofErr w:type="spellStart"/>
      <w:r>
        <w:rPr>
          <w:rFonts w:ascii="Arial" w:hAnsi="Arial" w:cs="Arial"/>
          <w:b/>
          <w:lang w:val="en-US"/>
        </w:rPr>
        <w:t>Anket</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formasında</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istifadə</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edilən</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əsas</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anlayışlar</w:t>
      </w:r>
      <w:proofErr w:type="spellEnd"/>
    </w:p>
    <w:p w:rsidR="001C3F38" w:rsidRDefault="001C3F38" w:rsidP="001C3F38">
      <w:pPr>
        <w:jc w:val="both"/>
        <w:rPr>
          <w:rFonts w:ascii="Arial" w:hAnsi="Arial" w:cs="Arial"/>
          <w:b/>
          <w:lang w:val="az-Latn-AZ"/>
        </w:rPr>
      </w:pPr>
    </w:p>
    <w:p w:rsidR="00736510" w:rsidRPr="000B1C5A" w:rsidRDefault="00736510" w:rsidP="00736510">
      <w:pPr>
        <w:rPr>
          <w:rFonts w:ascii="Arial" w:hAnsi="Arial" w:cs="Arial"/>
          <w:lang w:val="az-Latn-AZ"/>
        </w:rPr>
      </w:pPr>
      <w:r>
        <w:rPr>
          <w:rFonts w:ascii="Arial" w:hAnsi="Arial" w:cs="Arial"/>
          <w:b/>
          <w:lang w:val="az-Latn-AZ"/>
        </w:rPr>
        <w:t>Səyyar Peyk Terminalı</w:t>
      </w:r>
      <w:r w:rsidR="007974B7">
        <w:rPr>
          <w:rFonts w:ascii="Arial" w:hAnsi="Arial" w:cs="Arial"/>
          <w:b/>
          <w:lang w:val="az-Latn-AZ"/>
        </w:rPr>
        <w:t xml:space="preserve"> </w:t>
      </w:r>
      <w:r w:rsidR="001C3F38">
        <w:rPr>
          <w:rFonts w:ascii="Arial" w:hAnsi="Arial" w:cs="Arial"/>
          <w:lang w:val="az-Latn-AZ"/>
        </w:rPr>
        <w:t xml:space="preserve">- </w:t>
      </w:r>
      <w:r>
        <w:rPr>
          <w:rFonts w:ascii="Arial" w:hAnsi="Arial" w:cs="Arial"/>
          <w:lang w:val="az-Latn-AZ"/>
        </w:rPr>
        <w:t>orbital peyk şəbəkəsinə qoşulmuş, hərəkətdə olan obyektdə (gəmi, dəniz platforması və s.) quraşdırılmış peyk stansiyası</w:t>
      </w:r>
      <w:r w:rsidR="00EF61BF">
        <w:rPr>
          <w:rFonts w:ascii="Arial" w:hAnsi="Arial" w:cs="Arial"/>
          <w:lang w:val="az-Latn-AZ"/>
        </w:rPr>
        <w:t>.</w:t>
      </w:r>
    </w:p>
    <w:p w:rsidR="00694548" w:rsidRDefault="00694548" w:rsidP="00736510">
      <w:pPr>
        <w:ind w:firstLine="360"/>
        <w:jc w:val="both"/>
        <w:rPr>
          <w:rFonts w:ascii="Arial" w:hAnsi="Arial" w:cs="Arial"/>
          <w:b/>
          <w:lang w:val="az-Latn-AZ"/>
        </w:rPr>
      </w:pPr>
    </w:p>
    <w:p w:rsidR="001C3F38" w:rsidRPr="007974B7" w:rsidRDefault="00DB46DB" w:rsidP="001C3F38">
      <w:pPr>
        <w:pStyle w:val="a3"/>
        <w:numPr>
          <w:ilvl w:val="0"/>
          <w:numId w:val="1"/>
        </w:numPr>
        <w:tabs>
          <w:tab w:val="left" w:pos="1980"/>
          <w:tab w:val="left" w:pos="10620"/>
        </w:tabs>
        <w:jc w:val="both"/>
        <w:rPr>
          <w:rFonts w:ascii="Arial" w:hAnsi="Arial" w:cs="Arial"/>
          <w:b/>
          <w:lang w:val="en-US"/>
        </w:rPr>
      </w:pPr>
      <w:proofErr w:type="spellStart"/>
      <w:r>
        <w:rPr>
          <w:rFonts w:ascii="Arial" w:hAnsi="Arial" w:cs="Arial"/>
          <w:b/>
          <w:lang w:val="en-US"/>
        </w:rPr>
        <w:t>Anket</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formasının</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doldurulmasına</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dair</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izahlar</w:t>
      </w:r>
      <w:proofErr w:type="spellEnd"/>
    </w:p>
    <w:p w:rsidR="00694548" w:rsidRPr="00694548" w:rsidRDefault="00694548" w:rsidP="005F5A44">
      <w:pPr>
        <w:rPr>
          <w:rFonts w:ascii="Arial" w:hAnsi="Arial" w:cs="Arial"/>
          <w:b/>
          <w:lang w:val="az-Latn-AZ"/>
        </w:rPr>
      </w:pPr>
    </w:p>
    <w:p w:rsidR="0061635E" w:rsidRDefault="0061635E" w:rsidP="00736510">
      <w:pPr>
        <w:contextualSpacing/>
        <w:jc w:val="both"/>
        <w:rPr>
          <w:rFonts w:ascii="Arial" w:hAnsi="Arial" w:cs="Arial"/>
          <w:lang w:val="az-Latn-AZ"/>
        </w:rPr>
      </w:pPr>
      <w:r>
        <w:rPr>
          <w:rFonts w:ascii="Arial" w:hAnsi="Arial" w:cs="Arial"/>
          <w:lang w:val="az-Latn-AZ"/>
        </w:rPr>
        <w:t>1</w:t>
      </w:r>
      <w:r w:rsidR="00123472">
        <w:rPr>
          <w:rFonts w:ascii="Arial" w:hAnsi="Arial" w:cs="Arial"/>
          <w:lang w:val="az-Latn-AZ"/>
        </w:rPr>
        <w:t>-</w:t>
      </w:r>
      <w:r w:rsidR="00654BAF">
        <w:rPr>
          <w:rFonts w:ascii="Arial" w:hAnsi="Arial" w:cs="Arial"/>
          <w:lang w:val="az-Latn-AZ"/>
        </w:rPr>
        <w:t xml:space="preserve">ci </w:t>
      </w:r>
      <w:r w:rsidR="001C3F38">
        <w:rPr>
          <w:rFonts w:ascii="Arial" w:hAnsi="Arial" w:cs="Arial"/>
          <w:lang w:val="az-Latn-AZ"/>
        </w:rPr>
        <w:t>sətrdə</w:t>
      </w:r>
      <w:r>
        <w:rPr>
          <w:rFonts w:ascii="Arial" w:hAnsi="Arial" w:cs="Arial"/>
          <w:lang w:val="az-Latn-AZ"/>
        </w:rPr>
        <w:t xml:space="preserve"> </w:t>
      </w:r>
      <w:r w:rsidR="001C3F38" w:rsidRPr="001C3F38">
        <w:rPr>
          <w:rFonts w:ascii="Arial" w:hAnsi="Arial" w:cs="Arial"/>
          <w:b/>
          <w:lang w:val="az-Latn-AZ"/>
        </w:rPr>
        <w:t>(</w:t>
      </w:r>
      <w:r w:rsidR="00EC7376" w:rsidRPr="001C3F38">
        <w:rPr>
          <w:rFonts w:ascii="Arial" w:hAnsi="Arial" w:cs="Arial"/>
          <w:b/>
          <w:lang w:val="az-Latn-AZ"/>
        </w:rPr>
        <w:t>“</w:t>
      </w:r>
      <w:r w:rsidRPr="001C3F38">
        <w:rPr>
          <w:rFonts w:ascii="Arial" w:hAnsi="Arial" w:cs="Arial"/>
          <w:b/>
          <w:lang w:val="az-Latn-AZ"/>
        </w:rPr>
        <w:t>Məxsus olduğu hüquqi və fiziki şəxsin adı</w:t>
      </w:r>
      <w:r w:rsidR="00EC7376" w:rsidRPr="001C3F38">
        <w:rPr>
          <w:rFonts w:ascii="Arial" w:hAnsi="Arial" w:cs="Arial"/>
          <w:b/>
          <w:lang w:val="az-Latn-AZ"/>
        </w:rPr>
        <w:t>”</w:t>
      </w:r>
      <w:r w:rsidR="001C3F38">
        <w:rPr>
          <w:rFonts w:ascii="Arial" w:hAnsi="Arial" w:cs="Arial"/>
          <w:lang w:val="az-Latn-AZ"/>
        </w:rPr>
        <w:t>)</w:t>
      </w:r>
      <w:r w:rsidR="00122B41">
        <w:rPr>
          <w:rFonts w:ascii="Arial" w:hAnsi="Arial" w:cs="Arial"/>
          <w:lang w:val="az-Latn-AZ"/>
        </w:rPr>
        <w:t xml:space="preserve"> </w:t>
      </w:r>
      <w:r w:rsidR="00DE42D3">
        <w:rPr>
          <w:rFonts w:ascii="Arial" w:hAnsi="Arial" w:cs="Arial"/>
          <w:lang w:val="az-Latn-AZ"/>
        </w:rPr>
        <w:t xml:space="preserve">dövlət qeydiyyatından keçmiş hüquqi şəxsin və ya VÖEN sahibi olan fiziki şəxsin </w:t>
      </w:r>
      <w:r w:rsidR="001C3F38">
        <w:rPr>
          <w:rFonts w:ascii="Arial" w:hAnsi="Arial" w:cs="Arial"/>
          <w:lang w:val="az-Latn-AZ"/>
        </w:rPr>
        <w:t xml:space="preserve">qeydiyyata alındığı </w:t>
      </w:r>
      <w:r w:rsidR="00DE42D3">
        <w:rPr>
          <w:rFonts w:ascii="Arial" w:hAnsi="Arial" w:cs="Arial"/>
          <w:lang w:val="az-Latn-AZ"/>
        </w:rPr>
        <w:t>tam adı</w:t>
      </w:r>
      <w:r w:rsidR="00123472">
        <w:rPr>
          <w:rFonts w:ascii="Arial" w:hAnsi="Arial" w:cs="Arial"/>
          <w:lang w:val="az-Latn-AZ"/>
        </w:rPr>
        <w:t xml:space="preserve"> yazılır. </w:t>
      </w:r>
    </w:p>
    <w:p w:rsidR="001C3F38" w:rsidRDefault="00DE42D3" w:rsidP="00736510">
      <w:pPr>
        <w:contextualSpacing/>
        <w:jc w:val="both"/>
        <w:rPr>
          <w:rFonts w:ascii="Arial" w:hAnsi="Arial" w:cs="Arial"/>
          <w:lang w:val="az-Latn-AZ"/>
        </w:rPr>
      </w:pPr>
      <w:r>
        <w:rPr>
          <w:rFonts w:ascii="Arial" w:hAnsi="Arial" w:cs="Arial"/>
          <w:lang w:val="az-Latn-AZ"/>
        </w:rPr>
        <w:t xml:space="preserve">2-ci </w:t>
      </w:r>
      <w:r w:rsidR="001C3F38">
        <w:rPr>
          <w:rFonts w:ascii="Arial" w:hAnsi="Arial" w:cs="Arial"/>
          <w:lang w:val="az-Latn-AZ"/>
        </w:rPr>
        <w:t>sətrdə</w:t>
      </w:r>
      <w:r>
        <w:rPr>
          <w:rFonts w:ascii="Arial" w:hAnsi="Arial" w:cs="Arial"/>
          <w:lang w:val="az-Latn-AZ"/>
        </w:rPr>
        <w:t xml:space="preserve"> </w:t>
      </w:r>
      <w:r w:rsidR="006B26B4">
        <w:rPr>
          <w:rFonts w:ascii="Arial" w:hAnsi="Arial" w:cs="Arial"/>
          <w:b/>
          <w:lang w:val="az-Latn-AZ"/>
        </w:rPr>
        <w:t>(“Ünvanı, telefonu, faksı, e-maili”</w:t>
      </w:r>
      <w:r w:rsidR="006B26B4">
        <w:rPr>
          <w:rFonts w:ascii="Arial" w:hAnsi="Arial" w:cs="Arial"/>
          <w:lang w:val="az-Latn-AZ"/>
        </w:rPr>
        <w:t>)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isə əlaqləndirici şəxsin korporativ və şəxsi e-mail ünvanı qeyd edilir. Fiziki şəxslər üzrə isə mobil nömrə və elektron poçt ünvanı kimi fiziki şəxsə məxsus olan nömrə və elektron poçt ünvanı qeyd edilir.</w:t>
      </w:r>
      <w:r w:rsidR="00265885">
        <w:rPr>
          <w:rFonts w:ascii="Arial" w:hAnsi="Arial" w:cs="Arial"/>
          <w:lang w:val="az-Latn-AZ"/>
        </w:rPr>
        <w:t xml:space="preserve">  </w:t>
      </w:r>
    </w:p>
    <w:p w:rsidR="00293CE2" w:rsidRDefault="00123472" w:rsidP="00736510">
      <w:pPr>
        <w:contextualSpacing/>
        <w:jc w:val="both"/>
        <w:rPr>
          <w:rFonts w:ascii="Arial" w:hAnsi="Arial" w:cs="Arial"/>
          <w:lang w:val="az-Latn-AZ"/>
        </w:rPr>
      </w:pPr>
      <w:r>
        <w:rPr>
          <w:rFonts w:ascii="Arial" w:hAnsi="Arial" w:cs="Arial"/>
          <w:lang w:val="az-Latn-AZ"/>
        </w:rPr>
        <w:lastRenderedPageBreak/>
        <w:t xml:space="preserve">3-cü </w:t>
      </w:r>
      <w:r w:rsidR="001C3F38">
        <w:rPr>
          <w:rFonts w:ascii="Arial" w:hAnsi="Arial" w:cs="Arial"/>
          <w:lang w:val="az-Latn-AZ"/>
        </w:rPr>
        <w:t xml:space="preserve">sətrdə </w:t>
      </w:r>
      <w:r w:rsidR="00293CE2" w:rsidRPr="00265885">
        <w:rPr>
          <w:rFonts w:ascii="Arial" w:hAnsi="Arial" w:cs="Arial"/>
          <w:b/>
          <w:lang w:val="az-Latn-AZ"/>
        </w:rPr>
        <w:t>(“</w:t>
      </w:r>
      <w:r w:rsidR="00293CE2">
        <w:rPr>
          <w:rFonts w:ascii="Arial" w:hAnsi="Arial" w:cs="Arial"/>
          <w:b/>
          <w:lang w:val="az-Latn-AZ"/>
        </w:rPr>
        <w:t>Tipi,markası”</w:t>
      </w:r>
      <w:r w:rsidR="00293CE2" w:rsidRPr="00265885">
        <w:rPr>
          <w:rFonts w:ascii="Arial" w:hAnsi="Arial" w:cs="Arial"/>
          <w:b/>
          <w:lang w:val="az-Latn-AZ"/>
        </w:rPr>
        <w:t>)</w:t>
      </w:r>
      <w:r w:rsidR="00293CE2">
        <w:rPr>
          <w:rFonts w:ascii="Arial" w:hAnsi="Arial" w:cs="Arial"/>
          <w:lang w:val="az-Latn-AZ"/>
        </w:rPr>
        <w:t xml:space="preserve"> peyk te</w:t>
      </w:r>
      <w:r w:rsidR="00DB46DB">
        <w:rPr>
          <w:rFonts w:ascii="Arial" w:hAnsi="Arial" w:cs="Arial"/>
          <w:lang w:val="az-Latn-AZ"/>
        </w:rPr>
        <w:t>rminalının</w:t>
      </w:r>
      <w:r w:rsidR="00293CE2">
        <w:rPr>
          <w:rFonts w:ascii="Arial" w:hAnsi="Arial" w:cs="Arial"/>
          <w:lang w:val="az-Latn-AZ"/>
        </w:rPr>
        <w:t xml:space="preserve"> modeli və markası qeyd edilir.</w:t>
      </w:r>
    </w:p>
    <w:p w:rsidR="00293CE2" w:rsidRDefault="00123472" w:rsidP="00736510">
      <w:pPr>
        <w:contextualSpacing/>
        <w:jc w:val="both"/>
        <w:rPr>
          <w:rFonts w:ascii="Arial" w:hAnsi="Arial" w:cs="Arial"/>
          <w:lang w:val="az-Latn-AZ"/>
        </w:rPr>
      </w:pPr>
      <w:r>
        <w:rPr>
          <w:rFonts w:ascii="Arial" w:hAnsi="Arial" w:cs="Arial"/>
          <w:lang w:val="az-Latn-AZ"/>
        </w:rPr>
        <w:t xml:space="preserve">4-cü </w:t>
      </w:r>
      <w:r w:rsidR="00265885">
        <w:rPr>
          <w:rFonts w:ascii="Arial" w:hAnsi="Arial" w:cs="Arial"/>
          <w:lang w:val="az-Latn-AZ"/>
        </w:rPr>
        <w:t xml:space="preserve">sətrdə </w:t>
      </w:r>
      <w:r w:rsidR="00293CE2" w:rsidRPr="00293CE2">
        <w:rPr>
          <w:rFonts w:ascii="Arial" w:hAnsi="Arial" w:cs="Arial"/>
          <w:b/>
          <w:lang w:val="az-Latn-AZ"/>
        </w:rPr>
        <w:t xml:space="preserve">(“Zavod seriya nömrəsi”) </w:t>
      </w:r>
      <w:r w:rsidR="00293CE2">
        <w:rPr>
          <w:rFonts w:ascii="Arial" w:hAnsi="Arial" w:cs="Arial"/>
          <w:lang w:val="az-Latn-AZ"/>
        </w:rPr>
        <w:t xml:space="preserve">peyk </w:t>
      </w:r>
      <w:r w:rsidR="00DB46DB">
        <w:rPr>
          <w:rFonts w:ascii="Arial" w:hAnsi="Arial" w:cs="Arial"/>
          <w:lang w:val="az-Latn-AZ"/>
        </w:rPr>
        <w:t xml:space="preserve">terminalının </w:t>
      </w:r>
      <w:r w:rsidR="00552CA7">
        <w:rPr>
          <w:rFonts w:ascii="Arial" w:hAnsi="Arial" w:cs="Arial"/>
          <w:lang w:val="az-Latn-AZ"/>
        </w:rPr>
        <w:t>zavod seriya nömrəsi</w:t>
      </w:r>
      <w:r w:rsidR="00293CE2" w:rsidRPr="007974B7">
        <w:rPr>
          <w:rFonts w:ascii="Arial" w:hAnsi="Arial" w:cs="Arial"/>
          <w:lang w:val="az-Latn-AZ"/>
        </w:rPr>
        <w:t xml:space="preserve"> </w:t>
      </w:r>
      <w:r w:rsidR="00293CE2">
        <w:rPr>
          <w:rFonts w:ascii="Arial" w:hAnsi="Arial" w:cs="Arial"/>
          <w:lang w:val="az-Latn-AZ"/>
        </w:rPr>
        <w:t>qeyd edilir.</w:t>
      </w:r>
    </w:p>
    <w:p w:rsidR="00293CE2" w:rsidRDefault="00E9227D" w:rsidP="00736510">
      <w:pPr>
        <w:contextualSpacing/>
        <w:jc w:val="both"/>
        <w:rPr>
          <w:rFonts w:ascii="Arial" w:hAnsi="Arial" w:cs="Arial"/>
          <w:lang w:val="az-Latn-AZ"/>
        </w:rPr>
      </w:pPr>
      <w:r>
        <w:rPr>
          <w:rFonts w:ascii="Arial" w:hAnsi="Arial" w:cs="Arial"/>
          <w:lang w:val="az-Latn-AZ"/>
        </w:rPr>
        <w:t>5</w:t>
      </w:r>
      <w:r w:rsidR="00293CE2">
        <w:rPr>
          <w:rFonts w:ascii="Arial" w:hAnsi="Arial" w:cs="Arial"/>
          <w:lang w:val="az-Latn-AZ"/>
        </w:rPr>
        <w:t>-c</w:t>
      </w:r>
      <w:r>
        <w:rPr>
          <w:rFonts w:ascii="Arial" w:hAnsi="Arial" w:cs="Arial"/>
          <w:lang w:val="az-Latn-AZ"/>
        </w:rPr>
        <w:t>i</w:t>
      </w:r>
      <w:r w:rsidR="00293CE2">
        <w:rPr>
          <w:rFonts w:ascii="Arial" w:hAnsi="Arial" w:cs="Arial"/>
          <w:lang w:val="az-Latn-AZ"/>
        </w:rPr>
        <w:t xml:space="preserve"> sətrdə </w:t>
      </w:r>
      <w:r w:rsidR="00265885" w:rsidRPr="00265885">
        <w:rPr>
          <w:rFonts w:ascii="Arial" w:hAnsi="Arial" w:cs="Arial"/>
          <w:b/>
          <w:lang w:val="az-Latn-AZ"/>
        </w:rPr>
        <w:t>(</w:t>
      </w:r>
      <w:r w:rsidR="00123472" w:rsidRPr="00265885">
        <w:rPr>
          <w:rFonts w:ascii="Arial" w:hAnsi="Arial" w:cs="Arial"/>
          <w:b/>
          <w:lang w:val="az-Latn-AZ"/>
        </w:rPr>
        <w:t>“Çıxış gücü”</w:t>
      </w:r>
      <w:r w:rsidR="00265885" w:rsidRPr="00265885">
        <w:rPr>
          <w:rFonts w:ascii="Arial" w:hAnsi="Arial" w:cs="Arial"/>
          <w:b/>
          <w:lang w:val="az-Latn-AZ"/>
        </w:rPr>
        <w:t>)</w:t>
      </w:r>
      <w:r w:rsidR="00265885">
        <w:rPr>
          <w:rFonts w:ascii="Arial" w:hAnsi="Arial" w:cs="Arial"/>
          <w:lang w:val="az-Latn-AZ"/>
        </w:rPr>
        <w:t xml:space="preserve"> </w:t>
      </w:r>
      <w:r w:rsidR="00293CE2">
        <w:rPr>
          <w:rFonts w:ascii="Arial" w:hAnsi="Arial" w:cs="Arial"/>
          <w:lang w:val="az-Latn-AZ"/>
        </w:rPr>
        <w:t xml:space="preserve">peyk </w:t>
      </w:r>
      <w:r>
        <w:rPr>
          <w:rFonts w:ascii="Arial" w:hAnsi="Arial" w:cs="Arial"/>
          <w:lang w:val="az-Latn-AZ"/>
        </w:rPr>
        <w:t>terminalının</w:t>
      </w:r>
      <w:r w:rsidR="00293CE2">
        <w:rPr>
          <w:rFonts w:ascii="Arial" w:hAnsi="Arial" w:cs="Arial"/>
          <w:lang w:val="az-Latn-AZ"/>
        </w:rPr>
        <w:t xml:space="preserve"> </w:t>
      </w:r>
      <w:r w:rsidR="00293CE2" w:rsidRPr="0007389B">
        <w:rPr>
          <w:rFonts w:ascii="Arial" w:hAnsi="Arial" w:cs="Arial"/>
          <w:bCs/>
          <w:lang w:val="az-Latn-AZ"/>
        </w:rPr>
        <w:t xml:space="preserve">efirə yaydığı siqnalın </w:t>
      </w:r>
      <w:r w:rsidR="00DB46DB" w:rsidRPr="0007389B">
        <w:rPr>
          <w:rFonts w:ascii="Arial" w:hAnsi="Arial" w:cs="Arial"/>
          <w:bCs/>
          <w:lang w:val="az-Latn-AZ"/>
        </w:rPr>
        <w:t xml:space="preserve">maksimum </w:t>
      </w:r>
      <w:r w:rsidR="00293CE2" w:rsidRPr="0007389B">
        <w:rPr>
          <w:rFonts w:ascii="Arial" w:hAnsi="Arial" w:cs="Arial"/>
          <w:bCs/>
          <w:lang w:val="az-Latn-AZ"/>
        </w:rPr>
        <w:t xml:space="preserve">səviyyəsi (Vt) </w:t>
      </w:r>
      <w:r w:rsidR="00293CE2" w:rsidRPr="0007389B">
        <w:rPr>
          <w:rFonts w:ascii="Arial" w:hAnsi="Arial" w:cs="Arial"/>
          <w:lang w:val="az-Latn-AZ"/>
        </w:rPr>
        <w:t>qeyd edilir.</w:t>
      </w:r>
    </w:p>
    <w:p w:rsidR="00552CA7" w:rsidRDefault="00552CA7" w:rsidP="00736510">
      <w:pPr>
        <w:contextualSpacing/>
        <w:jc w:val="both"/>
        <w:rPr>
          <w:rFonts w:ascii="Arial" w:hAnsi="Arial" w:cs="Arial"/>
          <w:lang w:val="az-Latn-AZ"/>
        </w:rPr>
      </w:pPr>
      <w:r>
        <w:rPr>
          <w:rFonts w:ascii="Arial" w:hAnsi="Arial" w:cs="Arial"/>
          <w:lang w:val="az-Latn-AZ"/>
        </w:rPr>
        <w:t xml:space="preserve">6-cı sətrdə </w:t>
      </w:r>
      <w:r w:rsidRPr="00552CA7">
        <w:rPr>
          <w:rFonts w:ascii="Arial" w:hAnsi="Arial" w:cs="Arial"/>
          <w:b/>
          <w:lang w:val="az-Latn-AZ"/>
        </w:rPr>
        <w:t>(“Te</w:t>
      </w:r>
      <w:r w:rsidR="006B26B4">
        <w:rPr>
          <w:rFonts w:ascii="Arial" w:hAnsi="Arial" w:cs="Arial"/>
          <w:b/>
          <w:lang w:val="az-Latn-AZ"/>
        </w:rPr>
        <w:t xml:space="preserve">zlik kanalının zolaq genişliyi  və ya </w:t>
      </w:r>
      <w:r w:rsidRPr="00552CA7">
        <w:rPr>
          <w:rFonts w:ascii="Arial" w:hAnsi="Arial" w:cs="Arial"/>
          <w:b/>
          <w:lang w:val="az-Latn-AZ"/>
        </w:rPr>
        <w:t>eni)”)</w:t>
      </w:r>
      <w:r w:rsidR="00AB31EE">
        <w:rPr>
          <w:rFonts w:ascii="Arial" w:hAnsi="Arial" w:cs="Arial"/>
          <w:b/>
          <w:lang w:val="az-Latn-AZ"/>
        </w:rPr>
        <w:t xml:space="preserve"> </w:t>
      </w:r>
      <w:r w:rsidR="00AB31EE">
        <w:rPr>
          <w:rFonts w:ascii="Arial" w:hAnsi="Arial" w:cs="Arial"/>
          <w:lang w:val="az-Latn-AZ"/>
        </w:rPr>
        <w:t>ayrılmış tezlik kanalları üzrə istifadə edilən tezlik zolağının eni qeyd edilir.</w:t>
      </w:r>
    </w:p>
    <w:p w:rsidR="00552CA7" w:rsidRPr="005600FA" w:rsidRDefault="00552CA7" w:rsidP="00736510">
      <w:pPr>
        <w:contextualSpacing/>
        <w:jc w:val="both"/>
        <w:rPr>
          <w:rFonts w:ascii="Arial" w:hAnsi="Arial" w:cs="Arial"/>
          <w:lang w:val="az-Latn-AZ"/>
        </w:rPr>
      </w:pPr>
      <w:r>
        <w:rPr>
          <w:rFonts w:ascii="Arial" w:hAnsi="Arial" w:cs="Arial"/>
          <w:lang w:val="az-Latn-AZ"/>
        </w:rPr>
        <w:t>7</w:t>
      </w:r>
      <w:r w:rsidR="00E9227D">
        <w:rPr>
          <w:rFonts w:ascii="Arial" w:hAnsi="Arial" w:cs="Arial"/>
          <w:lang w:val="az-Latn-AZ"/>
        </w:rPr>
        <w:t>-c</w:t>
      </w:r>
      <w:r>
        <w:rPr>
          <w:rFonts w:ascii="Arial" w:hAnsi="Arial" w:cs="Arial"/>
          <w:lang w:val="az-Latn-AZ"/>
        </w:rPr>
        <w:t>i</w:t>
      </w:r>
      <w:r w:rsidR="00E9227D">
        <w:rPr>
          <w:rFonts w:ascii="Arial" w:hAnsi="Arial" w:cs="Arial"/>
          <w:lang w:val="az-Latn-AZ"/>
        </w:rPr>
        <w:t xml:space="preserve"> sətrdə </w:t>
      </w:r>
      <w:r w:rsidR="00E9227D" w:rsidRPr="00265885">
        <w:rPr>
          <w:rFonts w:ascii="Arial" w:hAnsi="Arial" w:cs="Arial"/>
          <w:b/>
          <w:lang w:val="az-Latn-AZ"/>
        </w:rPr>
        <w:t>(“</w:t>
      </w:r>
      <w:r w:rsidR="00E9227D">
        <w:rPr>
          <w:rFonts w:ascii="Arial" w:hAnsi="Arial" w:cs="Arial"/>
          <w:b/>
          <w:lang w:val="az-Latn-AZ"/>
        </w:rPr>
        <w:t>Kanalın</w:t>
      </w:r>
      <w:r>
        <w:rPr>
          <w:rFonts w:ascii="Arial" w:hAnsi="Arial" w:cs="Arial"/>
          <w:b/>
          <w:lang w:val="az-Latn-AZ"/>
        </w:rPr>
        <w:t xml:space="preserve"> ötürmə sürəti (</w:t>
      </w:r>
      <w:r w:rsidR="00E9227D">
        <w:rPr>
          <w:rFonts w:ascii="Arial" w:hAnsi="Arial" w:cs="Arial"/>
          <w:b/>
          <w:lang w:val="az-Latn-AZ"/>
        </w:rPr>
        <w:t xml:space="preserve"> tutumu</w:t>
      </w:r>
      <w:r w:rsidR="00E9227D" w:rsidRPr="00265885">
        <w:rPr>
          <w:rFonts w:ascii="Arial" w:hAnsi="Arial" w:cs="Arial"/>
          <w:b/>
          <w:lang w:val="az-Latn-AZ"/>
        </w:rPr>
        <w:t>”</w:t>
      </w:r>
      <w:r>
        <w:rPr>
          <w:rFonts w:ascii="Arial" w:hAnsi="Arial" w:cs="Arial"/>
          <w:b/>
          <w:lang w:val="az-Latn-AZ"/>
        </w:rPr>
        <w:t>)</w:t>
      </w:r>
      <w:r w:rsidR="00E9227D" w:rsidRPr="00265885">
        <w:rPr>
          <w:rFonts w:ascii="Arial" w:hAnsi="Arial" w:cs="Arial"/>
          <w:b/>
          <w:lang w:val="az-Latn-AZ"/>
        </w:rPr>
        <w:t>)</w:t>
      </w:r>
      <w:r w:rsidR="005600FA">
        <w:rPr>
          <w:rFonts w:ascii="Arial" w:hAnsi="Arial" w:cs="Arial"/>
          <w:b/>
          <w:lang w:val="az-Latn-AZ"/>
        </w:rPr>
        <w:t xml:space="preserve"> </w:t>
      </w:r>
      <w:r w:rsidR="005600FA">
        <w:rPr>
          <w:rFonts w:ascii="Arial" w:hAnsi="Arial" w:cs="Arial"/>
          <w:lang w:val="az-Latn-AZ"/>
        </w:rPr>
        <w:t>ötürülən məlumatların sürəti (</w:t>
      </w:r>
      <w:r w:rsidR="005600FA" w:rsidRPr="00EC3E9F">
        <w:rPr>
          <w:rFonts w:ascii="Arial" w:hAnsi="Arial" w:cs="Arial"/>
          <w:lang w:val="az-Latn-AZ"/>
        </w:rPr>
        <w:t>k</w:t>
      </w:r>
      <w:r w:rsidR="005600FA">
        <w:rPr>
          <w:rFonts w:ascii="Arial" w:hAnsi="Arial" w:cs="Arial"/>
          <w:lang w:val="az-Latn-AZ"/>
        </w:rPr>
        <w:t>bit</w:t>
      </w:r>
      <w:r w:rsidR="005600FA" w:rsidRPr="00EC3E9F">
        <w:rPr>
          <w:rFonts w:ascii="Arial" w:hAnsi="Arial" w:cs="Arial"/>
          <w:lang w:val="az-Latn-AZ"/>
        </w:rPr>
        <w:t>/s</w:t>
      </w:r>
      <w:r w:rsidR="005600FA">
        <w:rPr>
          <w:rFonts w:ascii="Arial" w:hAnsi="Arial" w:cs="Arial"/>
          <w:lang w:val="az-Latn-AZ"/>
        </w:rPr>
        <w:t>) qeyd olunur</w:t>
      </w:r>
    </w:p>
    <w:p w:rsidR="00E9227D" w:rsidRDefault="00552CA7" w:rsidP="00736510">
      <w:pPr>
        <w:contextualSpacing/>
        <w:jc w:val="both"/>
        <w:rPr>
          <w:rFonts w:ascii="Arial" w:hAnsi="Arial" w:cs="Arial"/>
          <w:lang w:val="az-Latn-AZ"/>
        </w:rPr>
      </w:pPr>
      <w:r w:rsidRPr="00293CE2">
        <w:rPr>
          <w:rFonts w:ascii="Arial" w:hAnsi="Arial" w:cs="Arial"/>
          <w:lang w:val="az-Latn-AZ"/>
        </w:rPr>
        <w:t>8-ci sətrdə</w:t>
      </w:r>
      <w:r w:rsidR="00293CE2">
        <w:rPr>
          <w:rFonts w:ascii="Arial" w:hAnsi="Arial" w:cs="Arial"/>
          <w:lang w:val="az-Latn-AZ"/>
        </w:rPr>
        <w:t xml:space="preserve"> </w:t>
      </w:r>
      <w:r w:rsidR="00E9227D" w:rsidRPr="00A02D65">
        <w:rPr>
          <w:rFonts w:ascii="Arial" w:hAnsi="Arial" w:cs="Arial"/>
          <w:b/>
          <w:bCs/>
          <w:lang w:val="az-Latn-AZ"/>
        </w:rPr>
        <w:t>(</w:t>
      </w:r>
      <w:r w:rsidR="00736510">
        <w:rPr>
          <w:rFonts w:ascii="Arial" w:hAnsi="Arial" w:cs="Arial"/>
          <w:b/>
          <w:lang w:val="az-Latn-AZ"/>
        </w:rPr>
        <w:t>“Quraşdır</w:t>
      </w:r>
      <w:r w:rsidR="00E9227D" w:rsidRPr="00FB107B">
        <w:rPr>
          <w:rFonts w:ascii="Arial" w:hAnsi="Arial" w:cs="Arial"/>
          <w:b/>
          <w:lang w:val="az-Latn-AZ"/>
        </w:rPr>
        <w:t xml:space="preserve">ma </w:t>
      </w:r>
      <w:r w:rsidRPr="00552CA7">
        <w:rPr>
          <w:rFonts w:ascii="Arial" w:hAnsi="Arial" w:cs="Arial"/>
          <w:b/>
          <w:lang w:val="az-Latn-AZ"/>
        </w:rPr>
        <w:t>məntəqəsinin adı və ünvanı</w:t>
      </w:r>
      <w:r w:rsidR="00E9227D" w:rsidRPr="00FB107B">
        <w:rPr>
          <w:rFonts w:ascii="Arial" w:hAnsi="Arial" w:cs="Arial"/>
          <w:b/>
          <w:lang w:val="az-Latn-AZ"/>
        </w:rPr>
        <w:t>”</w:t>
      </w:r>
      <w:r w:rsidR="00E9227D" w:rsidRPr="001C3F38">
        <w:rPr>
          <w:rFonts w:ascii="Arial" w:hAnsi="Arial" w:cs="Arial"/>
          <w:b/>
          <w:lang w:val="az-Latn-AZ"/>
        </w:rPr>
        <w:t>)</w:t>
      </w:r>
      <w:r w:rsidR="00E9227D" w:rsidRPr="00A02D65">
        <w:rPr>
          <w:rFonts w:ascii="Arial" w:hAnsi="Arial" w:cs="Arial"/>
          <w:lang w:val="az-Latn-AZ"/>
        </w:rPr>
        <w:t xml:space="preserve"> </w:t>
      </w:r>
      <w:r w:rsidR="00E9227D">
        <w:rPr>
          <w:rFonts w:ascii="Arial" w:hAnsi="Arial" w:cs="Arial"/>
          <w:lang w:val="az-Latn-AZ"/>
        </w:rPr>
        <w:t xml:space="preserve">peyk terminalının </w:t>
      </w:r>
      <w:r w:rsidR="00E9227D" w:rsidRPr="0049592A">
        <w:rPr>
          <w:rFonts w:ascii="Arial" w:hAnsi="Arial" w:cs="Arial"/>
          <w:lang w:val="az-Latn-AZ"/>
        </w:rPr>
        <w:t>faktiki quraşdırıldığı ünvan</w:t>
      </w:r>
      <w:r w:rsidR="00DB46DB">
        <w:rPr>
          <w:rFonts w:ascii="Arial" w:hAnsi="Arial" w:cs="Arial"/>
          <w:lang w:val="az-Latn-AZ"/>
        </w:rPr>
        <w:t xml:space="preserve"> (obyekt, nəqliyyat vasitəsinin adı)</w:t>
      </w:r>
      <w:r w:rsidR="00E9227D">
        <w:rPr>
          <w:rFonts w:ascii="Arial" w:hAnsi="Arial" w:cs="Arial"/>
          <w:lang w:val="az-Latn-AZ"/>
        </w:rPr>
        <w:t xml:space="preserve"> qeyd olunur.</w:t>
      </w:r>
    </w:p>
    <w:p w:rsidR="00552CA7" w:rsidRPr="0049592A" w:rsidRDefault="00552CA7" w:rsidP="00552CA7">
      <w:pPr>
        <w:contextualSpacing/>
        <w:jc w:val="both"/>
        <w:rPr>
          <w:rFonts w:ascii="Arial" w:hAnsi="Arial" w:cs="Arial"/>
          <w:lang w:val="az-Latn-AZ"/>
        </w:rPr>
      </w:pPr>
      <w:r>
        <w:rPr>
          <w:rFonts w:ascii="Arial" w:hAnsi="Arial" w:cs="Arial"/>
          <w:lang w:val="az-Latn-AZ"/>
        </w:rPr>
        <w:t>9</w:t>
      </w:r>
      <w:r w:rsidRPr="00293CE2">
        <w:rPr>
          <w:rFonts w:ascii="Arial" w:hAnsi="Arial" w:cs="Arial"/>
          <w:lang w:val="az-Latn-AZ"/>
        </w:rPr>
        <w:t>-c</w:t>
      </w:r>
      <w:r>
        <w:rPr>
          <w:rFonts w:ascii="Arial" w:hAnsi="Arial" w:cs="Arial"/>
          <w:lang w:val="az-Latn-AZ"/>
        </w:rPr>
        <w:t>u</w:t>
      </w:r>
      <w:r w:rsidRPr="00293CE2">
        <w:rPr>
          <w:rFonts w:ascii="Arial" w:hAnsi="Arial" w:cs="Arial"/>
          <w:lang w:val="az-Latn-AZ"/>
        </w:rPr>
        <w:t xml:space="preserve"> sətrdə </w:t>
      </w:r>
      <w:r w:rsidRPr="00265885">
        <w:rPr>
          <w:rFonts w:ascii="Arial" w:hAnsi="Arial" w:cs="Arial"/>
          <w:b/>
          <w:lang w:val="az-Latn-AZ"/>
        </w:rPr>
        <w:t>(“</w:t>
      </w:r>
      <w:r>
        <w:rPr>
          <w:rFonts w:ascii="Arial" w:hAnsi="Arial" w:cs="Arial"/>
          <w:b/>
          <w:lang w:val="az-Latn-AZ"/>
        </w:rPr>
        <w:t>Coğrafi koordinatlar</w:t>
      </w:r>
      <w:r w:rsidRPr="00265885">
        <w:rPr>
          <w:rFonts w:ascii="Arial" w:hAnsi="Arial" w:cs="Arial"/>
          <w:b/>
          <w:lang w:val="az-Latn-AZ"/>
        </w:rPr>
        <w:t>”)</w:t>
      </w:r>
      <w:r>
        <w:rPr>
          <w:rFonts w:ascii="Arial" w:hAnsi="Arial" w:cs="Arial"/>
          <w:lang w:val="az-Latn-AZ"/>
        </w:rPr>
        <w:t xml:space="preserve"> peyk terminalının </w:t>
      </w:r>
      <w:r w:rsidRPr="0049592A">
        <w:rPr>
          <w:rFonts w:ascii="Arial" w:hAnsi="Arial" w:cs="Arial"/>
          <w:lang w:val="az-Latn-AZ"/>
        </w:rPr>
        <w:t xml:space="preserve">faktiki quraşdırıldığı </w:t>
      </w:r>
      <w:r>
        <w:rPr>
          <w:rFonts w:ascii="Arial" w:hAnsi="Arial" w:cs="Arial"/>
          <w:lang w:val="az-Latn-AZ"/>
        </w:rPr>
        <w:t xml:space="preserve">obyekt və ya nəqliyyat vasitəsinin dislokasiya yerinın </w:t>
      </w:r>
      <w:r w:rsidRPr="0049592A">
        <w:rPr>
          <w:rFonts w:ascii="Arial" w:hAnsi="Arial" w:cs="Arial"/>
          <w:lang w:val="az-Latn-AZ"/>
        </w:rPr>
        <w:t xml:space="preserve"> coğrafi koordinatları</w:t>
      </w:r>
      <w:r>
        <w:rPr>
          <w:rFonts w:ascii="Arial" w:hAnsi="Arial" w:cs="Arial"/>
          <w:lang w:val="az-Latn-AZ"/>
        </w:rPr>
        <w:t xml:space="preserve"> </w:t>
      </w:r>
      <w:r w:rsidRPr="0049592A">
        <w:rPr>
          <w:rFonts w:ascii="Arial" w:hAnsi="Arial" w:cs="Arial"/>
          <w:lang w:val="az-Latn-AZ"/>
        </w:rPr>
        <w:t>( E və N) qeyd edilir.</w:t>
      </w:r>
    </w:p>
    <w:p w:rsidR="00552CA7" w:rsidRDefault="00552CA7" w:rsidP="00552CA7">
      <w:pPr>
        <w:contextualSpacing/>
        <w:jc w:val="both"/>
        <w:rPr>
          <w:rFonts w:ascii="Arial" w:hAnsi="Arial" w:cs="Arial"/>
          <w:lang w:val="az-Latn-AZ"/>
        </w:rPr>
      </w:pPr>
      <w:r>
        <w:rPr>
          <w:rFonts w:ascii="Arial" w:hAnsi="Arial" w:cs="Arial"/>
          <w:lang w:val="az-Latn-AZ"/>
        </w:rPr>
        <w:t xml:space="preserve">10-cu sətrdə </w:t>
      </w:r>
      <w:r w:rsidRPr="000C5BEF">
        <w:rPr>
          <w:rFonts w:ascii="Arial" w:hAnsi="Arial" w:cs="Arial"/>
          <w:b/>
          <w:lang w:val="az-Latn-AZ"/>
        </w:rPr>
        <w:t>(“</w:t>
      </w:r>
      <w:r w:rsidRPr="00E9227D">
        <w:rPr>
          <w:rFonts w:ascii="Arial" w:hAnsi="Arial" w:cs="Arial"/>
          <w:b/>
          <w:lang w:val="az-Latn-AZ"/>
        </w:rPr>
        <w:t>Təyinatı</w:t>
      </w:r>
      <w:r w:rsidRPr="000C5BEF">
        <w:rPr>
          <w:rFonts w:ascii="Arial" w:hAnsi="Arial" w:cs="Arial"/>
          <w:b/>
          <w:lang w:val="az-Latn-AZ"/>
        </w:rPr>
        <w:t>”)</w:t>
      </w:r>
      <w:r>
        <w:rPr>
          <w:rFonts w:ascii="Arial" w:hAnsi="Arial" w:cs="Arial"/>
          <w:b/>
          <w:lang w:val="az-Latn-AZ"/>
        </w:rPr>
        <w:t xml:space="preserve"> </w:t>
      </w:r>
      <w:r>
        <w:rPr>
          <w:rFonts w:ascii="Arial" w:hAnsi="Arial" w:cs="Arial"/>
          <w:lang w:val="az-Latn-AZ"/>
        </w:rPr>
        <w:t xml:space="preserve">- ötürülən məlumatların növü </w:t>
      </w:r>
      <w:r w:rsidRPr="00E9227D">
        <w:rPr>
          <w:rFonts w:ascii="Arial" w:hAnsi="Arial" w:cs="Arial"/>
          <w:lang w:val="az-Latn-AZ"/>
        </w:rPr>
        <w:t>(səs, data, yayım siqnalları)</w:t>
      </w:r>
      <w:r>
        <w:rPr>
          <w:rFonts w:ascii="Arial" w:hAnsi="Arial" w:cs="Arial"/>
          <w:lang w:val="az-Latn-AZ"/>
        </w:rPr>
        <w:t xml:space="preserve"> qeyd olunur.  </w:t>
      </w:r>
    </w:p>
    <w:p w:rsidR="00552CA7" w:rsidRDefault="00552CA7" w:rsidP="00552CA7">
      <w:pPr>
        <w:contextualSpacing/>
        <w:jc w:val="both"/>
        <w:rPr>
          <w:rFonts w:ascii="Arial" w:hAnsi="Arial" w:cs="Arial"/>
          <w:lang w:val="az-Latn-AZ"/>
        </w:rPr>
      </w:pPr>
      <w:r>
        <w:rPr>
          <w:rFonts w:ascii="Arial" w:hAnsi="Arial" w:cs="Arial"/>
          <w:lang w:val="az-Latn-AZ"/>
        </w:rPr>
        <w:t>11</w:t>
      </w:r>
      <w:r w:rsidRPr="00293CE2">
        <w:rPr>
          <w:rFonts w:ascii="Arial" w:hAnsi="Arial" w:cs="Arial"/>
          <w:lang w:val="az-Latn-AZ"/>
        </w:rPr>
        <w:t xml:space="preserve">-ci sətrdə </w:t>
      </w:r>
      <w:r w:rsidRPr="000C5BEF">
        <w:rPr>
          <w:rFonts w:ascii="Arial" w:hAnsi="Arial" w:cs="Arial"/>
          <w:b/>
          <w:lang w:val="az-Latn-AZ"/>
        </w:rPr>
        <w:t>(“</w:t>
      </w:r>
      <w:r>
        <w:rPr>
          <w:rFonts w:ascii="Arial" w:hAnsi="Arial" w:cs="Arial"/>
          <w:b/>
          <w:lang w:val="az-Latn-AZ"/>
        </w:rPr>
        <w:t>İşçi t</w:t>
      </w:r>
      <w:r w:rsidRPr="000C5BEF">
        <w:rPr>
          <w:rFonts w:ascii="Arial" w:hAnsi="Arial" w:cs="Arial"/>
          <w:b/>
          <w:lang w:val="az-Latn-AZ"/>
        </w:rPr>
        <w:t>ezliyi (MHs)”)</w:t>
      </w:r>
      <w:r>
        <w:rPr>
          <w:rFonts w:ascii="Arial" w:hAnsi="Arial" w:cs="Arial"/>
          <w:b/>
          <w:lang w:val="az-Latn-AZ"/>
        </w:rPr>
        <w:t xml:space="preserve"> </w:t>
      </w:r>
      <w:r>
        <w:rPr>
          <w:rFonts w:ascii="Arial" w:hAnsi="Arial" w:cs="Arial"/>
          <w:lang w:val="az-Latn-AZ"/>
        </w:rPr>
        <w:t>peyk telefonunun kökləndiyi radiotezliklər</w:t>
      </w:r>
      <w:r w:rsidR="00AB31EE">
        <w:rPr>
          <w:rFonts w:ascii="Arial" w:hAnsi="Arial" w:cs="Arial"/>
          <w:lang w:val="az-Latn-AZ"/>
        </w:rPr>
        <w:t xml:space="preserve"> və ya zolaqlar</w:t>
      </w:r>
      <w:r>
        <w:rPr>
          <w:rFonts w:ascii="Arial" w:hAnsi="Arial" w:cs="Arial"/>
          <w:lang w:val="az-Latn-AZ"/>
        </w:rPr>
        <w:t xml:space="preserve">  (ötürmə və qəbul) qeyd edilir. </w:t>
      </w:r>
    </w:p>
    <w:p w:rsidR="00552CA7" w:rsidRDefault="00552CA7" w:rsidP="00552CA7">
      <w:pPr>
        <w:jc w:val="both"/>
        <w:rPr>
          <w:rFonts w:ascii="Arial" w:hAnsi="Arial" w:cs="Arial"/>
          <w:lang w:val="az-Latn-AZ"/>
        </w:rPr>
      </w:pPr>
      <w:r>
        <w:rPr>
          <w:rFonts w:ascii="Arial" w:hAnsi="Arial" w:cs="Arial"/>
          <w:lang w:val="az-Latn-AZ"/>
        </w:rPr>
        <w:t xml:space="preserve">12-ci sətrdə </w:t>
      </w:r>
      <w:r w:rsidRPr="000C5BEF">
        <w:rPr>
          <w:rFonts w:ascii="Arial" w:hAnsi="Arial" w:cs="Arial"/>
          <w:b/>
          <w:lang w:val="az-Latn-AZ"/>
        </w:rPr>
        <w:t>(“</w:t>
      </w:r>
      <w:r w:rsidRPr="006436FB">
        <w:rPr>
          <w:rFonts w:ascii="Arial" w:hAnsi="Arial" w:cs="Arial"/>
          <w:b/>
          <w:lang w:val="az-Latn-AZ"/>
        </w:rPr>
        <w:t>Əlaqəli peyk şəbəkəsinin adı</w:t>
      </w:r>
      <w:r w:rsidRPr="000C5BEF">
        <w:rPr>
          <w:rFonts w:ascii="Arial" w:hAnsi="Arial" w:cs="Arial"/>
          <w:b/>
          <w:lang w:val="az-Latn-AZ"/>
        </w:rPr>
        <w:t>”)</w:t>
      </w:r>
      <w:r>
        <w:rPr>
          <w:rFonts w:ascii="Arial" w:hAnsi="Arial" w:cs="Arial"/>
          <w:b/>
          <w:lang w:val="az-Latn-AZ"/>
        </w:rPr>
        <w:t xml:space="preserve"> </w:t>
      </w:r>
      <w:r>
        <w:rPr>
          <w:rFonts w:ascii="Arial" w:hAnsi="Arial" w:cs="Arial"/>
          <w:lang w:val="az-Latn-AZ"/>
        </w:rPr>
        <w:t>– peyk telefonunun qoşulduğu  peyk şəbəkəsinin adı qeyd olunur (Thuraya, İridium və s.)</w:t>
      </w:r>
    </w:p>
    <w:p w:rsidR="00736510" w:rsidRPr="002D4CB7" w:rsidRDefault="00E9227D" w:rsidP="00736510">
      <w:pPr>
        <w:jc w:val="both"/>
        <w:rPr>
          <w:rFonts w:ascii="Arial" w:hAnsi="Arial" w:cs="Arial"/>
          <w:lang w:val="az-Latn-AZ"/>
        </w:rPr>
      </w:pPr>
      <w:r w:rsidRPr="00B167A5">
        <w:rPr>
          <w:rFonts w:ascii="Arial" w:hAnsi="Arial" w:cs="Arial"/>
          <w:lang w:val="az-Latn-AZ"/>
        </w:rPr>
        <w:t>1</w:t>
      </w:r>
      <w:r w:rsidR="00552CA7">
        <w:rPr>
          <w:rFonts w:ascii="Arial" w:hAnsi="Arial" w:cs="Arial"/>
          <w:lang w:val="az-Latn-AZ"/>
        </w:rPr>
        <w:t>3</w:t>
      </w:r>
      <w:r w:rsidRPr="00B167A5">
        <w:rPr>
          <w:rFonts w:ascii="Arial" w:hAnsi="Arial" w:cs="Arial"/>
          <w:lang w:val="az-Latn-AZ"/>
        </w:rPr>
        <w:t>-c</w:t>
      </w:r>
      <w:r w:rsidR="00552CA7">
        <w:rPr>
          <w:rFonts w:ascii="Arial" w:hAnsi="Arial" w:cs="Arial"/>
          <w:lang w:val="az-Latn-AZ"/>
        </w:rPr>
        <w:t>ü</w:t>
      </w:r>
      <w:r w:rsidRPr="00B167A5">
        <w:rPr>
          <w:rFonts w:ascii="Arial" w:hAnsi="Arial" w:cs="Arial"/>
          <w:lang w:val="az-Latn-AZ"/>
        </w:rPr>
        <w:t xml:space="preserve"> sətrdə</w:t>
      </w:r>
      <w:r>
        <w:rPr>
          <w:rFonts w:ascii="Arial" w:hAnsi="Arial" w:cs="Arial"/>
          <w:b/>
          <w:lang w:val="az-Latn-AZ"/>
        </w:rPr>
        <w:t xml:space="preserve"> (“</w:t>
      </w:r>
      <w:r w:rsidRPr="002D4CB7">
        <w:rPr>
          <w:rFonts w:ascii="Arial" w:hAnsi="Arial" w:cs="Arial"/>
          <w:b/>
          <w:lang w:val="az-Latn-AZ"/>
        </w:rPr>
        <w:t>İstismara verildiyi tarix</w:t>
      </w:r>
      <w:r>
        <w:rPr>
          <w:rFonts w:ascii="Arial" w:hAnsi="Arial" w:cs="Arial"/>
          <w:b/>
          <w:lang w:val="az-Latn-AZ"/>
        </w:rPr>
        <w:t xml:space="preserve">”) </w:t>
      </w:r>
      <w:r w:rsidR="00736510">
        <w:rPr>
          <w:rFonts w:ascii="Arial" w:hAnsi="Arial" w:cs="Arial"/>
          <w:b/>
          <w:lang w:val="az-Latn-AZ"/>
        </w:rPr>
        <w:t xml:space="preserve">- </w:t>
      </w:r>
      <w:r w:rsidR="00736510">
        <w:rPr>
          <w:rFonts w:ascii="Arial" w:hAnsi="Arial" w:cs="Arial"/>
          <w:lang w:val="az-Latn-AZ"/>
        </w:rPr>
        <w:t xml:space="preserve">peyk </w:t>
      </w:r>
      <w:r w:rsidR="00DB46DB">
        <w:rPr>
          <w:rFonts w:ascii="Arial" w:hAnsi="Arial" w:cs="Arial"/>
          <w:lang w:val="az-Latn-AZ"/>
        </w:rPr>
        <w:t>terminal</w:t>
      </w:r>
      <w:r w:rsidR="00736510">
        <w:rPr>
          <w:rFonts w:ascii="Arial" w:hAnsi="Arial" w:cs="Arial"/>
          <w:lang w:val="az-Latn-AZ"/>
        </w:rPr>
        <w:t>ının orbital peyk şəbəkəsinə qoşularaq</w:t>
      </w:r>
      <w:r w:rsidR="006974E6">
        <w:rPr>
          <w:rFonts w:ascii="Arial" w:hAnsi="Arial" w:cs="Arial"/>
          <w:lang w:val="az-Latn-AZ"/>
        </w:rPr>
        <w:t xml:space="preserve"> aktiv edildiyi tarix</w:t>
      </w:r>
      <w:r w:rsidR="00736510">
        <w:rPr>
          <w:rFonts w:ascii="Arial" w:hAnsi="Arial" w:cs="Arial"/>
          <w:lang w:val="az-Latn-AZ"/>
        </w:rPr>
        <w:t xml:space="preserve"> istismara verilmə tarixi </w:t>
      </w:r>
      <w:r w:rsidR="006974E6">
        <w:rPr>
          <w:rFonts w:ascii="Arial" w:hAnsi="Arial" w:cs="Arial"/>
          <w:lang w:val="az-Latn-AZ"/>
        </w:rPr>
        <w:t xml:space="preserve">kimi </w:t>
      </w:r>
      <w:r w:rsidR="00736510">
        <w:rPr>
          <w:rFonts w:ascii="Arial" w:hAnsi="Arial" w:cs="Arial"/>
          <w:lang w:val="az-Latn-AZ"/>
        </w:rPr>
        <w:t>qeyd olunur.</w:t>
      </w:r>
    </w:p>
    <w:p w:rsidR="00293CE2" w:rsidRDefault="00293CE2" w:rsidP="00736510">
      <w:pPr>
        <w:jc w:val="both"/>
        <w:rPr>
          <w:rFonts w:ascii="Arial" w:hAnsi="Arial" w:cs="Arial"/>
          <w:lang w:val="az-Latn-AZ"/>
        </w:rPr>
      </w:pPr>
    </w:p>
    <w:p w:rsidR="00293CE2" w:rsidRDefault="00293CE2" w:rsidP="00736510">
      <w:pPr>
        <w:contextualSpacing/>
        <w:jc w:val="both"/>
        <w:rPr>
          <w:rFonts w:ascii="Arial" w:hAnsi="Arial" w:cs="Arial"/>
          <w:lang w:val="az-Latn-AZ"/>
        </w:rPr>
      </w:pPr>
    </w:p>
    <w:sectPr w:rsidR="00293CE2" w:rsidSect="0045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5F5A44"/>
    <w:rsid w:val="000C71F3"/>
    <w:rsid w:val="00107074"/>
    <w:rsid w:val="00122B41"/>
    <w:rsid w:val="00123472"/>
    <w:rsid w:val="00132E69"/>
    <w:rsid w:val="00160AEF"/>
    <w:rsid w:val="00186888"/>
    <w:rsid w:val="001C3F38"/>
    <w:rsid w:val="001D789F"/>
    <w:rsid w:val="00200B6A"/>
    <w:rsid w:val="0020649C"/>
    <w:rsid w:val="00221222"/>
    <w:rsid w:val="002334F0"/>
    <w:rsid w:val="00265885"/>
    <w:rsid w:val="00280DD0"/>
    <w:rsid w:val="00293CE2"/>
    <w:rsid w:val="002D531D"/>
    <w:rsid w:val="002E6FFA"/>
    <w:rsid w:val="00303057"/>
    <w:rsid w:val="003618BB"/>
    <w:rsid w:val="00382457"/>
    <w:rsid w:val="003A0F76"/>
    <w:rsid w:val="00431F96"/>
    <w:rsid w:val="00457562"/>
    <w:rsid w:val="00470EFB"/>
    <w:rsid w:val="00527EEF"/>
    <w:rsid w:val="00552CA7"/>
    <w:rsid w:val="005600FA"/>
    <w:rsid w:val="00565525"/>
    <w:rsid w:val="005C257D"/>
    <w:rsid w:val="005F5A44"/>
    <w:rsid w:val="00606A6D"/>
    <w:rsid w:val="0061635E"/>
    <w:rsid w:val="00654BAF"/>
    <w:rsid w:val="00694548"/>
    <w:rsid w:val="006974E6"/>
    <w:rsid w:val="006B1430"/>
    <w:rsid w:val="006B26B4"/>
    <w:rsid w:val="006B3831"/>
    <w:rsid w:val="006D3447"/>
    <w:rsid w:val="006D7EC9"/>
    <w:rsid w:val="006E07B5"/>
    <w:rsid w:val="00736510"/>
    <w:rsid w:val="007451B8"/>
    <w:rsid w:val="007476F7"/>
    <w:rsid w:val="007974B7"/>
    <w:rsid w:val="00800329"/>
    <w:rsid w:val="00903D07"/>
    <w:rsid w:val="009726D6"/>
    <w:rsid w:val="009E7F2C"/>
    <w:rsid w:val="009F6B19"/>
    <w:rsid w:val="00A25506"/>
    <w:rsid w:val="00A64FF0"/>
    <w:rsid w:val="00A70755"/>
    <w:rsid w:val="00AB31EE"/>
    <w:rsid w:val="00AD3F8A"/>
    <w:rsid w:val="00B06412"/>
    <w:rsid w:val="00B167A5"/>
    <w:rsid w:val="00B6744D"/>
    <w:rsid w:val="00B90454"/>
    <w:rsid w:val="00C41B49"/>
    <w:rsid w:val="00D244E0"/>
    <w:rsid w:val="00D317BC"/>
    <w:rsid w:val="00D5723C"/>
    <w:rsid w:val="00D97AFC"/>
    <w:rsid w:val="00DB46DB"/>
    <w:rsid w:val="00DB5B32"/>
    <w:rsid w:val="00DE42D3"/>
    <w:rsid w:val="00E06F38"/>
    <w:rsid w:val="00E2128E"/>
    <w:rsid w:val="00E36E9E"/>
    <w:rsid w:val="00E9227D"/>
    <w:rsid w:val="00EC7376"/>
    <w:rsid w:val="00EF21F3"/>
    <w:rsid w:val="00EF61BF"/>
    <w:rsid w:val="00F446C6"/>
    <w:rsid w:val="00F9310E"/>
    <w:rsid w:val="00FA5887"/>
    <w:rsid w:val="00FB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97C55-31B0-456D-A1B9-2F7478F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1140269614">
      <w:bodyDiv w:val="1"/>
      <w:marLeft w:val="0"/>
      <w:marRight w:val="0"/>
      <w:marTop w:val="0"/>
      <w:marBottom w:val="0"/>
      <w:divBdr>
        <w:top w:val="none" w:sz="0" w:space="0" w:color="auto"/>
        <w:left w:val="none" w:sz="0" w:space="0" w:color="auto"/>
        <w:bottom w:val="none" w:sz="0" w:space="0" w:color="auto"/>
        <w:right w:val="none" w:sz="0" w:space="0" w:color="auto"/>
      </w:divBdr>
    </w:div>
    <w:div w:id="1309703439">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633318489">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C21D-1711-4875-A884-06A5DB83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RQSh</cp:lastModifiedBy>
  <cp:revision>33</cp:revision>
  <dcterms:created xsi:type="dcterms:W3CDTF">2021-09-29T06:29:00Z</dcterms:created>
  <dcterms:modified xsi:type="dcterms:W3CDTF">2023-01-12T04:21:00Z</dcterms:modified>
</cp:coreProperties>
</file>