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C2" w:rsidRDefault="004E06C2" w:rsidP="004E06C2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>Dövlət Radiotezliklər İdarəsinin</w:t>
      </w:r>
    </w:p>
    <w:p w:rsidR="004E06C2" w:rsidRDefault="004E06C2" w:rsidP="004E06C2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 01 noyabr 2021-ci il tarixli 158 nömrəli </w:t>
      </w:r>
    </w:p>
    <w:p w:rsidR="004E06C2" w:rsidRDefault="004E06C2" w:rsidP="004E06C2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əmri ilə təsdiq edilmişdir </w:t>
      </w: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457562" w:rsidRDefault="007974B7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Peyk telefonu</w:t>
      </w:r>
      <w:r w:rsidR="009726D6" w:rsidRPr="00694548">
        <w:rPr>
          <w:rFonts w:ascii="Arial" w:hAnsi="Arial" w:cs="Arial"/>
          <w:b/>
          <w:lang w:val="az-Latn-AZ"/>
        </w:rPr>
        <w:t xml:space="preserve"> (</w:t>
      </w:r>
      <w:r>
        <w:rPr>
          <w:rFonts w:ascii="Arial" w:hAnsi="Arial" w:cs="Arial"/>
          <w:b/>
          <w:lang w:val="az-Latn-AZ"/>
        </w:rPr>
        <w:t>PT</w:t>
      </w:r>
      <w:r w:rsidR="009726D6" w:rsidRPr="00694548">
        <w:rPr>
          <w:rFonts w:ascii="Arial" w:hAnsi="Arial" w:cs="Arial"/>
          <w:b/>
          <w:lang w:val="az-Latn-AZ"/>
        </w:rPr>
        <w:t>)</w:t>
      </w:r>
      <w:r w:rsidR="009726D6">
        <w:rPr>
          <w:rFonts w:ascii="Arial" w:hAnsi="Arial" w:cs="Arial"/>
          <w:b/>
          <w:lang w:val="az-Latn-AZ"/>
        </w:rPr>
        <w:t xml:space="preserve"> üzrə </w:t>
      </w:r>
      <w:r w:rsidR="00694548">
        <w:rPr>
          <w:rFonts w:ascii="Arial" w:hAnsi="Arial" w:cs="Arial"/>
          <w:b/>
          <w:lang w:val="az-Latn-AZ"/>
        </w:rPr>
        <w:t>Anket</w:t>
      </w:r>
      <w:r w:rsidR="009726D6">
        <w:rPr>
          <w:rFonts w:ascii="Arial" w:hAnsi="Arial" w:cs="Arial"/>
          <w:b/>
          <w:lang w:val="az-Latn-AZ"/>
        </w:rPr>
        <w:t xml:space="preserve">lərin </w:t>
      </w:r>
      <w:r w:rsidR="00694548">
        <w:rPr>
          <w:rFonts w:ascii="Arial" w:hAnsi="Arial" w:cs="Arial"/>
          <w:b/>
          <w:lang w:val="az-Latn-AZ"/>
        </w:rPr>
        <w:t>doldurulması</w:t>
      </w:r>
      <w:r w:rsidR="009726D6">
        <w:rPr>
          <w:rFonts w:ascii="Arial" w:hAnsi="Arial" w:cs="Arial"/>
          <w:b/>
          <w:lang w:val="az-Latn-AZ"/>
        </w:rPr>
        <w:t>na dair</w:t>
      </w:r>
    </w:p>
    <w:p w:rsidR="009726D6" w:rsidRPr="009726D6" w:rsidRDefault="009726D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:rsidR="006D3447" w:rsidRDefault="009726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 Ə L İ M A T</w:t>
      </w:r>
    </w:p>
    <w:p w:rsidR="00694548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:rsidR="005F5A44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:rsidR="009726D6" w:rsidRPr="009726D6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9726D6">
        <w:rPr>
          <w:rFonts w:ascii="Arial" w:hAnsi="Arial" w:cs="Arial"/>
          <w:b/>
          <w:lang w:val="az-Latn-AZ"/>
        </w:rPr>
        <w:t>Ümumi müddəalar</w:t>
      </w:r>
    </w:p>
    <w:p w:rsidR="009726D6" w:rsidRDefault="009726D6" w:rsidP="00694548">
      <w:pPr>
        <w:rPr>
          <w:rFonts w:ascii="Arial" w:hAnsi="Arial" w:cs="Arial"/>
          <w:b/>
          <w:lang w:val="az-Latn-AZ"/>
        </w:rPr>
      </w:pPr>
    </w:p>
    <w:p w:rsidR="001E4D40" w:rsidRPr="005A621A" w:rsidRDefault="001E4D40" w:rsidP="001E4D40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verilmiş 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:rsidR="001E4D40" w:rsidRPr="005A621A" w:rsidRDefault="001E4D40" w:rsidP="001E4D40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Radiorabitə vasitəsi üzrə anket formaları DRİ-nin rəsmi saytından (https://dri.az/page/6 ünvanı) yüklənilir.</w:t>
      </w:r>
    </w:p>
    <w:p w:rsidR="001E4D40" w:rsidRPr="005A621A" w:rsidRDefault="001E4D40" w:rsidP="001E4D40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Anket forması doldurularkən bu Təlimatın tələbləri gözlənilməlidir. Anket doldurulduqdan və təsdiq edildikdən sonra DRİ-yə kağız daşıyıcıda və ya elektron formada (scan şəkildə</w:t>
      </w:r>
      <w:r w:rsidR="0030257A">
        <w:rPr>
          <w:rFonts w:ascii="Arial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 xml:space="preserve">dri.az </w:t>
      </w:r>
      <w:r w:rsidR="0030257A">
        <w:rPr>
          <w:rFonts w:ascii="Arial" w:hAnsi="Arial" w:cs="Arial"/>
          <w:lang w:val="az-Latn-AZ"/>
        </w:rPr>
        <w:t xml:space="preserve">saytı üzərindən) </w:t>
      </w:r>
      <w:r w:rsidRPr="005A621A">
        <w:rPr>
          <w:rFonts w:ascii="Arial" w:hAnsi="Arial" w:cs="Arial"/>
          <w:lang w:val="az-Latn-AZ"/>
        </w:rPr>
        <w:t xml:space="preserve">təqdim olunur. </w:t>
      </w:r>
    </w:p>
    <w:p w:rsidR="001E4D40" w:rsidRPr="005A621A" w:rsidRDefault="001E4D40" w:rsidP="001E4D40">
      <w:pPr>
        <w:jc w:val="both"/>
        <w:rPr>
          <w:rFonts w:ascii="Arial" w:eastAsia="Calibri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     Eyni zamanda e-gov.az saytı üzərindən (Radiorabitə vasitələrinin qeydiyyatı üçün müraciətin və sənədlərin qəbulu bölməsi) anket sənədləri təqdim edilə bilər. İnzibati reqlamentə uyğun olaraq </w:t>
      </w:r>
      <w:r w:rsidRPr="005A621A">
        <w:rPr>
          <w:rFonts w:ascii="Arial" w:eastAsia="Calibri" w:hAnsi="Arial" w:cs="Arial"/>
          <w:lang w:val="az-Latn-AZ"/>
        </w:rPr>
        <w:t>sorğu və ona əlavə edilən sənədlər</w:t>
      </w:r>
      <w:r w:rsidRPr="005A621A">
        <w:rPr>
          <w:rFonts w:ascii="Arial" w:hAnsi="Arial" w:cs="Arial"/>
          <w:lang w:val="az-Latn-AZ"/>
        </w:rPr>
        <w:t xml:space="preserve"> DRİ-də</w:t>
      </w:r>
      <w:r w:rsidRPr="005A621A">
        <w:rPr>
          <w:rFonts w:ascii="Arial" w:eastAsia="Calibri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>araşdırılır</w:t>
      </w:r>
      <w:r w:rsidRPr="005A621A">
        <w:rPr>
          <w:rFonts w:ascii="Arial" w:eastAsia="Calibri" w:hAnsi="Arial" w:cs="Arial"/>
          <w:lang w:val="az-Latn-AZ"/>
        </w:rPr>
        <w:t xml:space="preserve">, </w:t>
      </w:r>
      <w:r w:rsidRPr="005A621A"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 w:rsidRPr="005A621A"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:rsidR="00200B6A" w:rsidRDefault="00200B6A" w:rsidP="00431F96">
      <w:pPr>
        <w:jc w:val="both"/>
        <w:rPr>
          <w:rFonts w:ascii="Arial" w:hAnsi="Arial" w:cs="Arial"/>
          <w:lang w:val="az-Latn-AZ"/>
        </w:rPr>
      </w:pPr>
    </w:p>
    <w:p w:rsidR="009726D6" w:rsidRDefault="0030257A" w:rsidP="00200B6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formasında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istifadə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edilən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əsas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anlayışlar</w:t>
      </w:r>
      <w:proofErr w:type="spellEnd"/>
    </w:p>
    <w:p w:rsidR="001C3F38" w:rsidRDefault="001C3F38" w:rsidP="001C3F38">
      <w:pPr>
        <w:jc w:val="both"/>
        <w:rPr>
          <w:rFonts w:ascii="Arial" w:hAnsi="Arial" w:cs="Arial"/>
          <w:b/>
          <w:lang w:val="az-Latn-AZ"/>
        </w:rPr>
      </w:pPr>
    </w:p>
    <w:p w:rsidR="00694548" w:rsidRDefault="009216E7" w:rsidP="00694548">
      <w:pPr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Peyk telefonu </w:t>
      </w:r>
      <w:r w:rsidRPr="009216E7">
        <w:rPr>
          <w:rFonts w:ascii="Arial" w:hAnsi="Arial" w:cs="Arial"/>
          <w:lang w:val="az-Latn-AZ"/>
        </w:rPr>
        <w:t xml:space="preserve">- </w:t>
      </w:r>
      <w:r>
        <w:rPr>
          <w:rFonts w:ascii="Arial" w:hAnsi="Arial" w:cs="Arial"/>
          <w:lang w:val="az-Latn-AZ"/>
        </w:rPr>
        <w:t xml:space="preserve"> müvafiq orbital peyk şəbəkəsinə qoşulmuş </w:t>
      </w:r>
      <w:r w:rsidR="00E62FF9">
        <w:rPr>
          <w:rFonts w:ascii="Arial" w:hAnsi="Arial" w:cs="Arial"/>
          <w:lang w:val="az-Latn-AZ"/>
        </w:rPr>
        <w:t xml:space="preserve">əldə </w:t>
      </w:r>
      <w:r>
        <w:rPr>
          <w:rFonts w:ascii="Arial" w:hAnsi="Arial" w:cs="Arial"/>
          <w:lang w:val="az-Latn-AZ"/>
        </w:rPr>
        <w:t>daşınan telefon</w:t>
      </w:r>
      <w:r w:rsidR="00E62FF9">
        <w:rPr>
          <w:rFonts w:ascii="Arial" w:hAnsi="Arial" w:cs="Arial"/>
          <w:lang w:val="az-Latn-AZ"/>
        </w:rPr>
        <w:t>.</w:t>
      </w:r>
    </w:p>
    <w:p w:rsidR="009216E7" w:rsidRPr="009216E7" w:rsidRDefault="009216E7" w:rsidP="00694548">
      <w:pPr>
        <w:rPr>
          <w:rFonts w:ascii="Arial" w:hAnsi="Arial" w:cs="Arial"/>
          <w:b/>
          <w:lang w:val="az-Latn-AZ"/>
        </w:rPr>
      </w:pPr>
    </w:p>
    <w:p w:rsidR="001C3F38" w:rsidRPr="007974B7" w:rsidRDefault="0030257A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formasının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doldurulmasına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dair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izahlar</w:t>
      </w:r>
      <w:proofErr w:type="spellEnd"/>
    </w:p>
    <w:p w:rsidR="00694548" w:rsidRPr="00694548" w:rsidRDefault="00694548" w:rsidP="005F5A44">
      <w:pPr>
        <w:rPr>
          <w:rFonts w:ascii="Arial" w:hAnsi="Arial" w:cs="Arial"/>
          <w:b/>
          <w:lang w:val="az-Latn-AZ"/>
        </w:rPr>
      </w:pPr>
    </w:p>
    <w:p w:rsidR="0061635E" w:rsidRDefault="0061635E" w:rsidP="001C3F38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123472">
        <w:rPr>
          <w:rFonts w:ascii="Arial" w:hAnsi="Arial" w:cs="Arial"/>
          <w:lang w:val="az-Latn-AZ"/>
        </w:rPr>
        <w:t>-</w:t>
      </w:r>
      <w:r w:rsidR="00654BAF">
        <w:rPr>
          <w:rFonts w:ascii="Arial" w:hAnsi="Arial" w:cs="Arial"/>
          <w:lang w:val="az-Latn-AZ"/>
        </w:rPr>
        <w:t xml:space="preserve">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EC7376" w:rsidRPr="001C3F38">
        <w:rPr>
          <w:rFonts w:ascii="Arial" w:hAnsi="Arial" w:cs="Arial"/>
          <w:b/>
          <w:lang w:val="az-Latn-AZ"/>
        </w:rPr>
        <w:t>“</w:t>
      </w:r>
      <w:r w:rsidRPr="001C3F38">
        <w:rPr>
          <w:rFonts w:ascii="Arial" w:hAnsi="Arial" w:cs="Arial"/>
          <w:b/>
          <w:lang w:val="az-Latn-AZ"/>
        </w:rPr>
        <w:t>Məxsus olduğu hüquqi və fiziki şəxsin adı</w:t>
      </w:r>
      <w:r w:rsidR="00EC7376" w:rsidRPr="001C3F38">
        <w:rPr>
          <w:rFonts w:ascii="Arial" w:hAnsi="Arial" w:cs="Arial"/>
          <w:b/>
          <w:lang w:val="az-Latn-AZ"/>
        </w:rPr>
        <w:t>”</w:t>
      </w:r>
      <w:r w:rsidR="001C3F38">
        <w:rPr>
          <w:rFonts w:ascii="Arial" w:hAnsi="Arial" w:cs="Arial"/>
          <w:lang w:val="az-Latn-AZ"/>
        </w:rPr>
        <w:t>)</w:t>
      </w:r>
      <w:r w:rsidR="00122B41">
        <w:rPr>
          <w:rFonts w:ascii="Arial" w:hAnsi="Arial" w:cs="Arial"/>
          <w:lang w:val="az-Latn-AZ"/>
        </w:rPr>
        <w:t xml:space="preserve"> </w:t>
      </w:r>
      <w:r w:rsidR="00DE42D3">
        <w:rPr>
          <w:rFonts w:ascii="Arial" w:hAnsi="Arial" w:cs="Arial"/>
          <w:lang w:val="az-Latn-AZ"/>
        </w:rPr>
        <w:t xml:space="preserve">dövlət qeydiyyatından keçmiş hüquqi şəxsin və ya VÖEN sahibi olan fiziki şəxsin </w:t>
      </w:r>
      <w:r w:rsidR="001C3F38">
        <w:rPr>
          <w:rFonts w:ascii="Arial" w:hAnsi="Arial" w:cs="Arial"/>
          <w:lang w:val="az-Latn-AZ"/>
        </w:rPr>
        <w:t xml:space="preserve">qeydiyyata alındığı </w:t>
      </w:r>
      <w:r w:rsidR="00DE42D3">
        <w:rPr>
          <w:rFonts w:ascii="Arial" w:hAnsi="Arial" w:cs="Arial"/>
          <w:lang w:val="az-Latn-AZ"/>
        </w:rPr>
        <w:t>tam adı</w:t>
      </w:r>
      <w:r w:rsidR="00123472">
        <w:rPr>
          <w:rFonts w:ascii="Arial" w:hAnsi="Arial" w:cs="Arial"/>
          <w:lang w:val="az-Latn-AZ"/>
        </w:rPr>
        <w:t xml:space="preserve"> yazılır. </w:t>
      </w:r>
    </w:p>
    <w:p w:rsidR="001C3F38" w:rsidRDefault="00DE42D3" w:rsidP="001C3F38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2-ci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Pr="001C3F38">
        <w:rPr>
          <w:rFonts w:ascii="Arial" w:hAnsi="Arial" w:cs="Arial"/>
          <w:b/>
          <w:lang w:val="az-Latn-AZ"/>
        </w:rPr>
        <w:t>“Ü</w:t>
      </w:r>
      <w:r w:rsidR="00123472" w:rsidRPr="001C3F38">
        <w:rPr>
          <w:rFonts w:ascii="Arial" w:hAnsi="Arial" w:cs="Arial"/>
          <w:b/>
          <w:lang w:val="az-Latn-AZ"/>
        </w:rPr>
        <w:t>nvanı, telefonu, faksı, e-maili”</w:t>
      </w:r>
      <w:r w:rsidR="001C3F38">
        <w:rPr>
          <w:rFonts w:ascii="Arial" w:hAnsi="Arial" w:cs="Arial"/>
          <w:lang w:val="az-Latn-AZ"/>
        </w:rPr>
        <w:t xml:space="preserve">) </w:t>
      </w:r>
      <w:r>
        <w:rPr>
          <w:rFonts w:ascii="Arial" w:hAnsi="Arial" w:cs="Arial"/>
          <w:lang w:val="az-Latn-AZ"/>
        </w:rPr>
        <w:t>hüquqi və ya fiziki şəxsin faktiki ünvanı, telefon (şəhər, mobil), fa</w:t>
      </w:r>
      <w:r w:rsidR="001C3F38">
        <w:rPr>
          <w:rFonts w:ascii="Arial" w:hAnsi="Arial" w:cs="Arial"/>
          <w:lang w:val="az-Latn-AZ"/>
        </w:rPr>
        <w:t>ks</w:t>
      </w:r>
      <w:r>
        <w:rPr>
          <w:rFonts w:ascii="Arial" w:hAnsi="Arial" w:cs="Arial"/>
          <w:lang w:val="az-Latn-AZ"/>
        </w:rPr>
        <w:t xml:space="preserve"> nömrə</w:t>
      </w:r>
      <w:r w:rsidR="001C3F38">
        <w:rPr>
          <w:rFonts w:ascii="Arial" w:hAnsi="Arial" w:cs="Arial"/>
          <w:lang w:val="az-Latn-AZ"/>
        </w:rPr>
        <w:t>si</w:t>
      </w:r>
      <w:r>
        <w:rPr>
          <w:rFonts w:ascii="Arial" w:hAnsi="Arial" w:cs="Arial"/>
          <w:lang w:val="az-Latn-AZ"/>
        </w:rPr>
        <w:t>, elektron poçt ünvanı qeyd olunur.</w:t>
      </w:r>
      <w:r w:rsidR="00265885">
        <w:rPr>
          <w:rFonts w:ascii="Arial" w:hAnsi="Arial" w:cs="Arial"/>
          <w:lang w:val="az-Latn-AZ"/>
        </w:rPr>
        <w:t xml:space="preserve"> Mobil nömrə kimi əlaqələndirici olaraq ayrılmış şəxsin mobil telefon nömrəsi. Elektron poçt ünvanı kimi təşkilatın rəsmi e-mail ünvanı, bu olmadıqda isə əlaqləndirici şəxsin korporativ və şəxsi e-mail ünvanı qeyd edilir. Fiziki şəxslər üzrə isə mobil nömrə və elektron poçt ünv</w:t>
      </w:r>
      <w:r w:rsidR="00E2128E">
        <w:rPr>
          <w:rFonts w:ascii="Arial" w:hAnsi="Arial" w:cs="Arial"/>
          <w:lang w:val="az-Latn-AZ"/>
        </w:rPr>
        <w:t>a</w:t>
      </w:r>
      <w:r w:rsidR="00265885">
        <w:rPr>
          <w:rFonts w:ascii="Arial" w:hAnsi="Arial" w:cs="Arial"/>
          <w:lang w:val="az-Latn-AZ"/>
        </w:rPr>
        <w:t xml:space="preserve">nı kimi fiziki şəxsə məxsus olan nömrə və e-poçt ünvanı qeyd edilir.  </w:t>
      </w:r>
    </w:p>
    <w:p w:rsidR="00293CE2" w:rsidRDefault="00123472" w:rsidP="00265885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3-cü </w:t>
      </w:r>
      <w:r w:rsidR="001C3F38">
        <w:rPr>
          <w:rFonts w:ascii="Arial" w:hAnsi="Arial" w:cs="Arial"/>
          <w:lang w:val="az-Latn-AZ"/>
        </w:rPr>
        <w:t xml:space="preserve">sətrdə </w:t>
      </w:r>
      <w:r w:rsidR="00293CE2" w:rsidRPr="00265885">
        <w:rPr>
          <w:rFonts w:ascii="Arial" w:hAnsi="Arial" w:cs="Arial"/>
          <w:b/>
          <w:lang w:val="az-Latn-AZ"/>
        </w:rPr>
        <w:t>(“</w:t>
      </w:r>
      <w:r w:rsidR="00293CE2">
        <w:rPr>
          <w:rFonts w:ascii="Arial" w:hAnsi="Arial" w:cs="Arial"/>
          <w:b/>
          <w:lang w:val="az-Latn-AZ"/>
        </w:rPr>
        <w:t>Tipi,markası”</w:t>
      </w:r>
      <w:r w:rsidR="00293CE2" w:rsidRPr="00265885">
        <w:rPr>
          <w:rFonts w:ascii="Arial" w:hAnsi="Arial" w:cs="Arial"/>
          <w:b/>
          <w:lang w:val="az-Latn-AZ"/>
        </w:rPr>
        <w:t>)</w:t>
      </w:r>
      <w:r w:rsidR="00293CE2">
        <w:rPr>
          <w:rFonts w:ascii="Arial" w:hAnsi="Arial" w:cs="Arial"/>
          <w:lang w:val="az-Latn-AZ"/>
        </w:rPr>
        <w:t xml:space="preserve"> peyk telefonunun modeli və markası qeyd edilir.</w:t>
      </w:r>
    </w:p>
    <w:p w:rsidR="00293CE2" w:rsidRDefault="00123472" w:rsidP="00293CE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4-cü </w:t>
      </w:r>
      <w:r w:rsidR="00265885">
        <w:rPr>
          <w:rFonts w:ascii="Arial" w:hAnsi="Arial" w:cs="Arial"/>
          <w:lang w:val="az-Latn-AZ"/>
        </w:rPr>
        <w:t xml:space="preserve">sətrdə </w:t>
      </w:r>
      <w:r w:rsidR="00293CE2" w:rsidRPr="00293CE2">
        <w:rPr>
          <w:rFonts w:ascii="Arial" w:hAnsi="Arial" w:cs="Arial"/>
          <w:b/>
          <w:lang w:val="az-Latn-AZ"/>
        </w:rPr>
        <w:t xml:space="preserve">(“Zavod seriya nömrəsi (İMEİ kodu)”) </w:t>
      </w:r>
      <w:r w:rsidR="00293CE2">
        <w:rPr>
          <w:rFonts w:ascii="Arial" w:hAnsi="Arial" w:cs="Arial"/>
          <w:lang w:val="az-Latn-AZ"/>
        </w:rPr>
        <w:t xml:space="preserve">peyk telefonunun </w:t>
      </w:r>
      <w:r w:rsidR="00293CE2" w:rsidRPr="007974B7">
        <w:rPr>
          <w:rFonts w:ascii="Arial" w:hAnsi="Arial" w:cs="Arial"/>
          <w:lang w:val="az-Latn-AZ"/>
        </w:rPr>
        <w:t xml:space="preserve">beynəlxalq identifikasiya kodu </w:t>
      </w:r>
      <w:r w:rsidR="00293CE2">
        <w:rPr>
          <w:rFonts w:ascii="Arial" w:hAnsi="Arial" w:cs="Arial"/>
          <w:lang w:val="az-Latn-AZ"/>
        </w:rPr>
        <w:t>qeyd edilir.</w:t>
      </w:r>
    </w:p>
    <w:p w:rsidR="00293CE2" w:rsidRDefault="00293CE2" w:rsidP="00265885">
      <w:pPr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5-ci sətrdə </w:t>
      </w:r>
      <w:r w:rsidRPr="00293CE2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>Şəbəkə nömrəsi</w:t>
      </w:r>
      <w:r w:rsidRPr="00265885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 xml:space="preserve">) – </w:t>
      </w:r>
      <w:r w:rsidRPr="007974B7">
        <w:rPr>
          <w:rFonts w:ascii="Arial" w:hAnsi="Arial" w:cs="Arial"/>
          <w:lang w:val="az-Latn-AZ"/>
        </w:rPr>
        <w:t>peyk</w:t>
      </w:r>
      <w:r>
        <w:rPr>
          <w:rFonts w:ascii="Arial" w:hAnsi="Arial" w:cs="Arial"/>
          <w:lang w:val="az-Latn-AZ"/>
        </w:rPr>
        <w:t xml:space="preserve"> şəbəkəsində təyin edilmiş telefon nömrəsi</w:t>
      </w:r>
    </w:p>
    <w:p w:rsidR="00293CE2" w:rsidRPr="0007389B" w:rsidRDefault="00293CE2" w:rsidP="00293CE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lastRenderedPageBreak/>
        <w:t xml:space="preserve">6-cı sətrdə </w:t>
      </w:r>
      <w:r w:rsidR="00265885" w:rsidRPr="00265885">
        <w:rPr>
          <w:rFonts w:ascii="Arial" w:hAnsi="Arial" w:cs="Arial"/>
          <w:b/>
          <w:lang w:val="az-Latn-AZ"/>
        </w:rPr>
        <w:t>(</w:t>
      </w:r>
      <w:r w:rsidR="00123472" w:rsidRPr="00265885">
        <w:rPr>
          <w:rFonts w:ascii="Arial" w:hAnsi="Arial" w:cs="Arial"/>
          <w:b/>
          <w:lang w:val="az-Latn-AZ"/>
        </w:rPr>
        <w:t>“Çıxış gücü”</w:t>
      </w:r>
      <w:r w:rsidR="00265885" w:rsidRPr="00265885">
        <w:rPr>
          <w:rFonts w:ascii="Arial" w:hAnsi="Arial" w:cs="Arial"/>
          <w:b/>
          <w:lang w:val="az-Latn-AZ"/>
        </w:rPr>
        <w:t>)</w:t>
      </w:r>
      <w:r w:rsidR="00265885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peyk telefonunun </w:t>
      </w:r>
      <w:r w:rsidRPr="0007389B">
        <w:rPr>
          <w:rFonts w:ascii="Arial" w:hAnsi="Arial" w:cs="Arial"/>
          <w:bCs/>
          <w:lang w:val="az-Latn-AZ"/>
        </w:rPr>
        <w:t xml:space="preserve">efirə maksimum yaydığı siqnalın səviyyəsi (Vt) </w:t>
      </w:r>
      <w:r w:rsidRPr="0007389B">
        <w:rPr>
          <w:rFonts w:ascii="Arial" w:hAnsi="Arial" w:cs="Arial"/>
          <w:lang w:val="az-Latn-AZ"/>
        </w:rPr>
        <w:t>qeyd edilir.</w:t>
      </w:r>
    </w:p>
    <w:p w:rsidR="00293CE2" w:rsidRDefault="00293CE2" w:rsidP="00293CE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7-c</w:t>
      </w:r>
      <w:r w:rsidR="009216E7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lang w:val="az-Latn-AZ"/>
        </w:rPr>
        <w:t xml:space="preserve"> sətrdə </w:t>
      </w:r>
      <w:r w:rsidRPr="00265885">
        <w:rPr>
          <w:rFonts w:ascii="Arial" w:hAnsi="Arial" w:cs="Arial"/>
          <w:b/>
          <w:lang w:val="az-Latn-AZ"/>
        </w:rPr>
        <w:t>(“</w:t>
      </w:r>
      <w:r w:rsidRPr="00293CE2">
        <w:rPr>
          <w:rFonts w:ascii="Arial" w:hAnsi="Arial" w:cs="Arial"/>
          <w:b/>
          <w:lang w:val="az-Latn-AZ"/>
        </w:rPr>
        <w:t>İstifadə olunan ünvan</w:t>
      </w:r>
      <w:r w:rsidRPr="00265885">
        <w:rPr>
          <w:rFonts w:ascii="Arial" w:hAnsi="Arial" w:cs="Arial"/>
          <w:b/>
          <w:lang w:val="az-Latn-AZ"/>
        </w:rPr>
        <w:t>”)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peyk telefonunun </w:t>
      </w:r>
      <w:r w:rsidRPr="00293CE2">
        <w:rPr>
          <w:rFonts w:ascii="Arial" w:hAnsi="Arial" w:cs="Arial"/>
          <w:lang w:val="az-Latn-AZ"/>
        </w:rPr>
        <w:t>faktiki istifadə edildiyi ünvan</w:t>
      </w:r>
      <w:r w:rsidR="009216E7">
        <w:rPr>
          <w:rFonts w:ascii="Arial" w:hAnsi="Arial" w:cs="Arial"/>
          <w:lang w:val="az-Latn-AZ"/>
        </w:rPr>
        <w:t>, inzibati ərazi vahidi</w:t>
      </w:r>
      <w:r w:rsidRPr="00293CE2">
        <w:rPr>
          <w:rFonts w:ascii="Arial" w:hAnsi="Arial" w:cs="Arial"/>
          <w:lang w:val="az-Latn-AZ"/>
        </w:rPr>
        <w:t xml:space="preserve"> qeyd edilir.</w:t>
      </w:r>
    </w:p>
    <w:p w:rsidR="00293CE2" w:rsidRDefault="00293CE2" w:rsidP="00293CE2">
      <w:pPr>
        <w:contextualSpacing/>
        <w:jc w:val="both"/>
        <w:rPr>
          <w:rFonts w:ascii="Arial" w:hAnsi="Arial" w:cs="Arial"/>
          <w:lang w:val="az-Latn-AZ"/>
        </w:rPr>
      </w:pPr>
      <w:r w:rsidRPr="00293CE2">
        <w:rPr>
          <w:rFonts w:ascii="Arial" w:hAnsi="Arial" w:cs="Arial"/>
          <w:lang w:val="az-Latn-AZ"/>
        </w:rPr>
        <w:t xml:space="preserve">8-ci sətrdə </w:t>
      </w:r>
      <w:r w:rsidRPr="000C5BEF">
        <w:rPr>
          <w:rFonts w:ascii="Arial" w:hAnsi="Arial" w:cs="Arial"/>
          <w:b/>
          <w:lang w:val="az-Latn-AZ"/>
        </w:rPr>
        <w:t>(“Tezliyi (MHs)”)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peyk telefonun</w:t>
      </w:r>
      <w:r w:rsidR="00C55C82">
        <w:rPr>
          <w:rFonts w:ascii="Arial" w:hAnsi="Arial" w:cs="Arial"/>
          <w:lang w:val="az-Latn-AZ"/>
        </w:rPr>
        <w:t>un</w:t>
      </w:r>
      <w:r>
        <w:rPr>
          <w:rFonts w:ascii="Arial" w:hAnsi="Arial" w:cs="Arial"/>
          <w:lang w:val="az-Latn-AZ"/>
        </w:rPr>
        <w:t xml:space="preserve"> köklən</w:t>
      </w:r>
      <w:r w:rsidR="00C55C82">
        <w:rPr>
          <w:rFonts w:ascii="Arial" w:hAnsi="Arial" w:cs="Arial"/>
          <w:lang w:val="az-Latn-AZ"/>
        </w:rPr>
        <w:t>diyi</w:t>
      </w:r>
      <w:r>
        <w:rPr>
          <w:rFonts w:ascii="Arial" w:hAnsi="Arial" w:cs="Arial"/>
          <w:lang w:val="az-Latn-AZ"/>
        </w:rPr>
        <w:t xml:space="preserve"> radiotezlik</w:t>
      </w:r>
      <w:r w:rsidR="00C55C82">
        <w:rPr>
          <w:rFonts w:ascii="Arial" w:hAnsi="Arial" w:cs="Arial"/>
          <w:lang w:val="az-Latn-AZ"/>
        </w:rPr>
        <w:t>lər</w:t>
      </w:r>
      <w:r>
        <w:rPr>
          <w:rFonts w:ascii="Arial" w:hAnsi="Arial" w:cs="Arial"/>
          <w:lang w:val="az-Latn-AZ"/>
        </w:rPr>
        <w:t xml:space="preserve">  (ötürmə və qəbul) qeyd edilir. </w:t>
      </w:r>
    </w:p>
    <w:p w:rsidR="00B167A5" w:rsidRDefault="00293CE2" w:rsidP="00293CE2">
      <w:pPr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9-cu sətrdə </w:t>
      </w:r>
      <w:r w:rsidRPr="000C5BEF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>Peykin adı</w:t>
      </w:r>
      <w:r w:rsidRPr="000C5BEF">
        <w:rPr>
          <w:rFonts w:ascii="Arial" w:hAnsi="Arial" w:cs="Arial"/>
          <w:b/>
          <w:lang w:val="az-Latn-AZ"/>
        </w:rPr>
        <w:t>”)</w:t>
      </w:r>
      <w:r>
        <w:rPr>
          <w:rFonts w:ascii="Arial" w:hAnsi="Arial" w:cs="Arial"/>
          <w:b/>
          <w:lang w:val="az-Latn-AZ"/>
        </w:rPr>
        <w:t xml:space="preserve"> </w:t>
      </w:r>
      <w:r w:rsidR="00C55C82">
        <w:rPr>
          <w:rFonts w:ascii="Arial" w:hAnsi="Arial" w:cs="Arial"/>
          <w:lang w:val="az-Latn-AZ"/>
        </w:rPr>
        <w:t>–</w:t>
      </w:r>
      <w:r>
        <w:rPr>
          <w:rFonts w:ascii="Arial" w:hAnsi="Arial" w:cs="Arial"/>
          <w:lang w:val="az-Latn-AZ"/>
        </w:rPr>
        <w:t xml:space="preserve"> </w:t>
      </w:r>
      <w:r w:rsidR="00C55C82">
        <w:rPr>
          <w:rFonts w:ascii="Arial" w:hAnsi="Arial" w:cs="Arial"/>
          <w:lang w:val="az-Latn-AZ"/>
        </w:rPr>
        <w:t>peyk tel</w:t>
      </w:r>
      <w:r w:rsidR="00E67A67">
        <w:rPr>
          <w:rFonts w:ascii="Arial" w:hAnsi="Arial" w:cs="Arial"/>
          <w:lang w:val="az-Latn-AZ"/>
        </w:rPr>
        <w:t>e</w:t>
      </w:r>
      <w:r w:rsidR="00C55C82">
        <w:rPr>
          <w:rFonts w:ascii="Arial" w:hAnsi="Arial" w:cs="Arial"/>
          <w:lang w:val="az-Latn-AZ"/>
        </w:rPr>
        <w:t xml:space="preserve">fonunun qoşulduğu </w:t>
      </w:r>
      <w:r>
        <w:rPr>
          <w:rFonts w:ascii="Arial" w:hAnsi="Arial" w:cs="Arial"/>
          <w:lang w:val="az-Latn-AZ"/>
        </w:rPr>
        <w:t xml:space="preserve"> peyk şəbəkəsinin adı qeyd olunur (Thuraya, İridium və s.)</w:t>
      </w:r>
    </w:p>
    <w:p w:rsidR="00293CE2" w:rsidRPr="002D4CB7" w:rsidRDefault="00B167A5" w:rsidP="00293CE2">
      <w:pPr>
        <w:jc w:val="both"/>
        <w:rPr>
          <w:rFonts w:ascii="Arial" w:hAnsi="Arial" w:cs="Arial"/>
          <w:lang w:val="az-Latn-AZ"/>
        </w:rPr>
      </w:pPr>
      <w:r w:rsidRPr="00B167A5">
        <w:rPr>
          <w:rFonts w:ascii="Arial" w:hAnsi="Arial" w:cs="Arial"/>
          <w:lang w:val="az-Latn-AZ"/>
        </w:rPr>
        <w:t>10-cu sətrdə</w:t>
      </w:r>
      <w:r>
        <w:rPr>
          <w:rFonts w:ascii="Arial" w:hAnsi="Arial" w:cs="Arial"/>
          <w:b/>
          <w:lang w:val="az-Latn-AZ"/>
        </w:rPr>
        <w:t xml:space="preserve"> </w:t>
      </w:r>
      <w:r w:rsidR="00293CE2">
        <w:rPr>
          <w:rFonts w:ascii="Arial" w:hAnsi="Arial" w:cs="Arial"/>
          <w:b/>
          <w:lang w:val="az-Latn-AZ"/>
        </w:rPr>
        <w:t>(“</w:t>
      </w:r>
      <w:r w:rsidR="00293CE2" w:rsidRPr="002D4CB7">
        <w:rPr>
          <w:rFonts w:ascii="Arial" w:hAnsi="Arial" w:cs="Arial"/>
          <w:b/>
          <w:lang w:val="az-Latn-AZ"/>
        </w:rPr>
        <w:t>İstismara verildiyi tarix</w:t>
      </w:r>
      <w:r w:rsidR="00293CE2">
        <w:rPr>
          <w:rFonts w:ascii="Arial" w:hAnsi="Arial" w:cs="Arial"/>
          <w:b/>
          <w:lang w:val="az-Latn-AZ"/>
        </w:rPr>
        <w:t xml:space="preserve">”) </w:t>
      </w:r>
      <w:r>
        <w:rPr>
          <w:rFonts w:ascii="Arial" w:hAnsi="Arial" w:cs="Arial"/>
          <w:lang w:val="az-Latn-AZ"/>
        </w:rPr>
        <w:t xml:space="preserve">peyk telefonunun </w:t>
      </w:r>
      <w:r w:rsidR="009216E7">
        <w:rPr>
          <w:rFonts w:ascii="Arial" w:hAnsi="Arial" w:cs="Arial"/>
          <w:lang w:val="az-Latn-AZ"/>
        </w:rPr>
        <w:t>orbital peyk şəbəkəsinə qoşulması və şəbəkə nömrəsinin ayrılması</w:t>
      </w:r>
      <w:r w:rsidR="00C55C82">
        <w:rPr>
          <w:rFonts w:ascii="Arial" w:hAnsi="Arial" w:cs="Arial"/>
          <w:lang w:val="az-Latn-AZ"/>
        </w:rPr>
        <w:t xml:space="preserve"> ilə rabitənin aktiv edildiyi</w:t>
      </w:r>
      <w:r w:rsidR="009216E7">
        <w:rPr>
          <w:rFonts w:ascii="Arial" w:hAnsi="Arial" w:cs="Arial"/>
          <w:lang w:val="az-Latn-AZ"/>
        </w:rPr>
        <w:t xml:space="preserve"> tarix istismara</w:t>
      </w:r>
      <w:r w:rsidR="00293CE2">
        <w:rPr>
          <w:rFonts w:ascii="Arial" w:hAnsi="Arial" w:cs="Arial"/>
          <w:lang w:val="az-Latn-AZ"/>
        </w:rPr>
        <w:t xml:space="preserve"> verilmə tarixi</w:t>
      </w:r>
      <w:r w:rsidR="009216E7">
        <w:rPr>
          <w:rFonts w:ascii="Arial" w:hAnsi="Arial" w:cs="Arial"/>
          <w:lang w:val="az-Latn-AZ"/>
        </w:rPr>
        <w:t xml:space="preserve"> kimi</w:t>
      </w:r>
      <w:r w:rsidR="00293CE2">
        <w:rPr>
          <w:rFonts w:ascii="Arial" w:hAnsi="Arial" w:cs="Arial"/>
          <w:lang w:val="az-Latn-AZ"/>
        </w:rPr>
        <w:t xml:space="preserve"> qeyd olunur.</w:t>
      </w:r>
    </w:p>
    <w:p w:rsidR="00293CE2" w:rsidRDefault="00293CE2" w:rsidP="00265885">
      <w:pPr>
        <w:contextualSpacing/>
        <w:jc w:val="both"/>
        <w:rPr>
          <w:rFonts w:ascii="Arial" w:hAnsi="Arial" w:cs="Arial"/>
          <w:lang w:val="az-Latn-AZ"/>
        </w:rPr>
      </w:pPr>
    </w:p>
    <w:p w:rsidR="00293CE2" w:rsidRDefault="00293CE2" w:rsidP="00265885">
      <w:pPr>
        <w:contextualSpacing/>
        <w:jc w:val="both"/>
        <w:rPr>
          <w:rFonts w:ascii="Arial" w:hAnsi="Arial" w:cs="Arial"/>
          <w:lang w:val="az-Latn-AZ"/>
        </w:rPr>
      </w:pPr>
    </w:p>
    <w:p w:rsidR="00293CE2" w:rsidRDefault="00293CE2" w:rsidP="00265885">
      <w:pPr>
        <w:contextualSpacing/>
        <w:jc w:val="both"/>
        <w:rPr>
          <w:rFonts w:ascii="Arial" w:hAnsi="Arial" w:cs="Arial"/>
          <w:lang w:val="az-Latn-AZ"/>
        </w:rPr>
      </w:pPr>
    </w:p>
    <w:sectPr w:rsidR="00293CE2" w:rsidSect="004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A44"/>
    <w:rsid w:val="00107074"/>
    <w:rsid w:val="00122B41"/>
    <w:rsid w:val="00123472"/>
    <w:rsid w:val="00132E69"/>
    <w:rsid w:val="00160AEF"/>
    <w:rsid w:val="00186888"/>
    <w:rsid w:val="001C3F38"/>
    <w:rsid w:val="001D789F"/>
    <w:rsid w:val="001E4D40"/>
    <w:rsid w:val="00200B6A"/>
    <w:rsid w:val="0020649C"/>
    <w:rsid w:val="002334F0"/>
    <w:rsid w:val="00265885"/>
    <w:rsid w:val="00280DD0"/>
    <w:rsid w:val="00293CE2"/>
    <w:rsid w:val="002E6FFA"/>
    <w:rsid w:val="0030257A"/>
    <w:rsid w:val="00303057"/>
    <w:rsid w:val="003618BB"/>
    <w:rsid w:val="003A0F76"/>
    <w:rsid w:val="00431F96"/>
    <w:rsid w:val="00457562"/>
    <w:rsid w:val="00470EFB"/>
    <w:rsid w:val="004E06C2"/>
    <w:rsid w:val="00565525"/>
    <w:rsid w:val="005C257D"/>
    <w:rsid w:val="005F5A44"/>
    <w:rsid w:val="0060645D"/>
    <w:rsid w:val="00606A6D"/>
    <w:rsid w:val="0061635E"/>
    <w:rsid w:val="00654BAF"/>
    <w:rsid w:val="00694548"/>
    <w:rsid w:val="006A18C0"/>
    <w:rsid w:val="006B1430"/>
    <w:rsid w:val="006B3831"/>
    <w:rsid w:val="006D3447"/>
    <w:rsid w:val="006D7EC9"/>
    <w:rsid w:val="006E07B5"/>
    <w:rsid w:val="007476F7"/>
    <w:rsid w:val="007974B7"/>
    <w:rsid w:val="00800329"/>
    <w:rsid w:val="00903D07"/>
    <w:rsid w:val="00904835"/>
    <w:rsid w:val="009216E7"/>
    <w:rsid w:val="009726D6"/>
    <w:rsid w:val="009E7F2C"/>
    <w:rsid w:val="009F6B19"/>
    <w:rsid w:val="00A25506"/>
    <w:rsid w:val="00A64FF0"/>
    <w:rsid w:val="00AD3F8A"/>
    <w:rsid w:val="00B06412"/>
    <w:rsid w:val="00B167A5"/>
    <w:rsid w:val="00B6744D"/>
    <w:rsid w:val="00C55C82"/>
    <w:rsid w:val="00D244E0"/>
    <w:rsid w:val="00D317BC"/>
    <w:rsid w:val="00DB5B32"/>
    <w:rsid w:val="00DE42D3"/>
    <w:rsid w:val="00E06F38"/>
    <w:rsid w:val="00E2128E"/>
    <w:rsid w:val="00E36E9E"/>
    <w:rsid w:val="00E62FF9"/>
    <w:rsid w:val="00E67A67"/>
    <w:rsid w:val="00EA2CF1"/>
    <w:rsid w:val="00EC7376"/>
    <w:rsid w:val="00EF21F3"/>
    <w:rsid w:val="00F446C6"/>
    <w:rsid w:val="00F9310E"/>
    <w:rsid w:val="00FA5887"/>
    <w:rsid w:val="00FB107B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F51E-3523-4353-8A81-D9775965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RTSh</cp:lastModifiedBy>
  <cp:revision>26</cp:revision>
  <dcterms:created xsi:type="dcterms:W3CDTF">2021-09-29T06:29:00Z</dcterms:created>
  <dcterms:modified xsi:type="dcterms:W3CDTF">2021-11-10T08:11:00Z</dcterms:modified>
</cp:coreProperties>
</file>