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38D6" w14:textId="77777777" w:rsidR="0072780E" w:rsidRPr="004C2562" w:rsidRDefault="0072780E" w:rsidP="0072780E">
      <w:pPr>
        <w:pStyle w:val="Title"/>
        <w:rPr>
          <w:rFonts w:ascii="Arial" w:hAnsi="Arial" w:cs="Arial"/>
          <w:sz w:val="18"/>
          <w:szCs w:val="18"/>
          <w:lang w:val="az-Latn-AZ"/>
        </w:rPr>
      </w:pPr>
      <w:r w:rsidRPr="004C2562">
        <w:rPr>
          <w:rFonts w:ascii="Arial" w:hAnsi="Arial" w:cs="Arial"/>
          <w:sz w:val="18"/>
          <w:szCs w:val="18"/>
          <w:lang w:val="az-Latn-AZ"/>
        </w:rPr>
        <w:t xml:space="preserve">AZƏRBAYCAN RESPUBLİKASI NƏQLİYYAT, RABİTƏ VƏ </w:t>
      </w:r>
    </w:p>
    <w:p w14:paraId="664443A7" w14:textId="77777777" w:rsidR="0072780E" w:rsidRPr="004C2562" w:rsidRDefault="0072780E" w:rsidP="0072780E">
      <w:pPr>
        <w:pStyle w:val="Title"/>
        <w:rPr>
          <w:rFonts w:ascii="Arial" w:hAnsi="Arial" w:cs="Arial"/>
          <w:sz w:val="18"/>
          <w:szCs w:val="18"/>
          <w:lang w:val="az-Latn-AZ"/>
        </w:rPr>
      </w:pPr>
      <w:r w:rsidRPr="004C2562">
        <w:rPr>
          <w:rFonts w:ascii="Arial" w:hAnsi="Arial" w:cs="Arial"/>
          <w:sz w:val="18"/>
          <w:szCs w:val="18"/>
          <w:lang w:val="az-Latn-AZ"/>
        </w:rPr>
        <w:t xml:space="preserve">YÜKSƏK TEXNOLOGİYALAR NAZİRLİYİ </w:t>
      </w:r>
    </w:p>
    <w:p w14:paraId="63E45CAB" w14:textId="77777777" w:rsidR="0072780E" w:rsidRPr="004C2562" w:rsidRDefault="0072780E" w:rsidP="0072780E">
      <w:pPr>
        <w:jc w:val="center"/>
        <w:rPr>
          <w:rFonts w:ascii="Arial" w:hAnsi="Arial" w:cs="Arial"/>
          <w:b/>
          <w:sz w:val="18"/>
          <w:szCs w:val="18"/>
          <w:lang w:val="az-Latn-AZ"/>
        </w:rPr>
      </w:pPr>
      <w:r w:rsidRPr="004C2562">
        <w:rPr>
          <w:rFonts w:ascii="Arial" w:hAnsi="Arial" w:cs="Arial"/>
          <w:b/>
          <w:sz w:val="18"/>
          <w:szCs w:val="18"/>
          <w:lang w:val="az-Latn-AZ"/>
        </w:rPr>
        <w:t>DÖVLƏT RADİOTEZLİKLƏR İDARƏSİ</w:t>
      </w:r>
    </w:p>
    <w:p w14:paraId="4AC407C1" w14:textId="77777777" w:rsidR="00504A04" w:rsidRPr="004C2562" w:rsidRDefault="00504A04" w:rsidP="006A0F49">
      <w:pPr>
        <w:spacing w:after="0" w:line="240" w:lineRule="auto"/>
        <w:ind w:firstLine="540"/>
        <w:jc w:val="center"/>
        <w:rPr>
          <w:rFonts w:ascii="Arial" w:hAnsi="Arial"/>
          <w:b/>
          <w:color w:val="000000"/>
          <w:sz w:val="18"/>
          <w:szCs w:val="16"/>
          <w:lang w:val="az-Latn-AZ"/>
        </w:rPr>
      </w:pPr>
      <w:r w:rsidRPr="004C2562">
        <w:rPr>
          <w:rFonts w:ascii="Arial" w:hAnsi="Arial"/>
          <w:b/>
          <w:color w:val="000000"/>
          <w:sz w:val="18"/>
          <w:szCs w:val="16"/>
          <w:lang w:val="az-Latn-AZ"/>
        </w:rPr>
        <w:t xml:space="preserve">Radiotezliklərin </w:t>
      </w:r>
      <w:r w:rsidRPr="004C2562">
        <w:rPr>
          <w:rFonts w:ascii="Arial" w:eastAsia="Times New Roman" w:hAnsi="Arial" w:cs="Arial"/>
          <w:b/>
          <w:color w:val="000000"/>
          <w:sz w:val="18"/>
          <w:szCs w:val="18"/>
          <w:lang w:val="az-Latn-AZ"/>
        </w:rPr>
        <w:t>və</w:t>
      </w:r>
      <w:r w:rsidRPr="004C2562">
        <w:rPr>
          <w:rFonts w:ascii="Arial" w:hAnsi="Arial"/>
          <w:b/>
          <w:color w:val="000000"/>
          <w:sz w:val="18"/>
          <w:szCs w:val="16"/>
          <w:lang w:val="az-Latn-AZ"/>
        </w:rPr>
        <w:t xml:space="preserve"> radioelektron </w:t>
      </w:r>
      <w:r w:rsidRPr="004C2562">
        <w:rPr>
          <w:rFonts w:ascii="Arial" w:eastAsia="Times New Roman" w:hAnsi="Arial" w:cs="Arial"/>
          <w:b/>
          <w:color w:val="000000"/>
          <w:sz w:val="18"/>
          <w:szCs w:val="18"/>
          <w:lang w:val="az-Latn-AZ"/>
        </w:rPr>
        <w:t>vasitələrin</w:t>
      </w:r>
      <w:r w:rsidR="00634AA8">
        <w:rPr>
          <w:rFonts w:ascii="Arial" w:eastAsia="Times New Roman" w:hAnsi="Arial" w:cs="Arial"/>
          <w:b/>
          <w:color w:val="000000"/>
          <w:sz w:val="18"/>
          <w:szCs w:val="18"/>
          <w:lang w:val="az-Latn-AZ"/>
        </w:rPr>
        <w:t xml:space="preserve"> (REV)</w:t>
      </w:r>
      <w:r w:rsidRPr="004C2562">
        <w:rPr>
          <w:rFonts w:ascii="Arial" w:hAnsi="Arial"/>
          <w:b/>
          <w:color w:val="000000"/>
          <w:sz w:val="18"/>
          <w:szCs w:val="16"/>
          <w:lang w:val="az-Latn-AZ"/>
        </w:rPr>
        <w:t xml:space="preserve"> qeydiyyatı</w:t>
      </w:r>
      <w:r w:rsidRPr="004C2562">
        <w:rPr>
          <w:rFonts w:ascii="Arial" w:eastAsia="Times New Roman" w:hAnsi="Arial" w:cs="Arial"/>
          <w:b/>
          <w:color w:val="000000"/>
          <w:sz w:val="18"/>
          <w:szCs w:val="18"/>
          <w:lang w:val="az-Latn-AZ"/>
        </w:rPr>
        <w:t>,</w:t>
      </w:r>
    </w:p>
    <w:p w14:paraId="5D6A45B6" w14:textId="77777777" w:rsidR="002A04DA" w:rsidRPr="004C2562" w:rsidRDefault="00B24D9C" w:rsidP="00504A04">
      <w:pPr>
        <w:spacing w:after="0" w:line="240" w:lineRule="auto"/>
        <w:ind w:firstLine="540"/>
        <w:jc w:val="center"/>
        <w:rPr>
          <w:rFonts w:ascii="Arial" w:eastAsia="Times New Roman" w:hAnsi="Arial" w:cs="Arial"/>
          <w:b/>
          <w:color w:val="000000"/>
          <w:sz w:val="18"/>
          <w:szCs w:val="18"/>
          <w:lang w:val="az-Latn-AZ"/>
        </w:rPr>
      </w:pPr>
      <w:r w:rsidRPr="004C2562">
        <w:rPr>
          <w:rFonts w:ascii="Arial" w:eastAsia="Times New Roman" w:hAnsi="Arial" w:cs="Arial"/>
          <w:b/>
          <w:color w:val="000000"/>
          <w:sz w:val="18"/>
          <w:szCs w:val="18"/>
          <w:lang w:val="az-Latn-AZ"/>
        </w:rPr>
        <w:t xml:space="preserve">qanunvericiliyə uyğun istifadə olunması </w:t>
      </w:r>
      <w:r w:rsidR="00504A04" w:rsidRPr="004C2562">
        <w:rPr>
          <w:rFonts w:ascii="Arial" w:hAnsi="Arial"/>
          <w:b/>
          <w:color w:val="000000"/>
          <w:sz w:val="18"/>
          <w:szCs w:val="16"/>
          <w:lang w:val="az-Latn-AZ"/>
        </w:rPr>
        <w:t xml:space="preserve">və </w:t>
      </w:r>
      <w:r w:rsidR="00504A04" w:rsidRPr="004C2562">
        <w:rPr>
          <w:rFonts w:ascii="Arial" w:eastAsia="Times New Roman" w:hAnsi="Arial" w:cs="Arial"/>
          <w:b/>
          <w:color w:val="000000"/>
          <w:sz w:val="18"/>
          <w:szCs w:val="18"/>
          <w:lang w:val="az-Latn-AZ"/>
        </w:rPr>
        <w:t>ödənişlərin</w:t>
      </w:r>
      <w:r w:rsidR="00504A04" w:rsidRPr="004C2562">
        <w:rPr>
          <w:rFonts w:ascii="Arial" w:hAnsi="Arial"/>
          <w:b/>
          <w:color w:val="000000"/>
          <w:sz w:val="18"/>
          <w:szCs w:val="16"/>
          <w:lang w:val="az-Latn-AZ"/>
        </w:rPr>
        <w:t xml:space="preserve"> tənzimlənməsi haqqında</w:t>
      </w:r>
    </w:p>
    <w:p w14:paraId="510145B6" w14:textId="77777777" w:rsidR="00C60B23" w:rsidRPr="004C2562" w:rsidRDefault="00C60B23" w:rsidP="00736AA6">
      <w:pPr>
        <w:spacing w:after="0" w:line="240" w:lineRule="auto"/>
        <w:ind w:firstLine="540"/>
        <w:jc w:val="both"/>
        <w:rPr>
          <w:rFonts w:ascii="Arial" w:hAnsi="Arial"/>
          <w:color w:val="000000"/>
          <w:sz w:val="18"/>
          <w:szCs w:val="16"/>
          <w:lang w:val="az-Latn-AZ"/>
        </w:rPr>
      </w:pPr>
    </w:p>
    <w:p w14:paraId="38DC34DA" w14:textId="77777777" w:rsidR="0072780E" w:rsidRPr="004C2562" w:rsidRDefault="0072780E" w:rsidP="008049B8">
      <w:pPr>
        <w:jc w:val="center"/>
        <w:rPr>
          <w:rFonts w:ascii="Arial" w:hAnsi="Arial" w:cs="Arial"/>
          <w:b/>
          <w:sz w:val="20"/>
          <w:szCs w:val="20"/>
          <w:lang w:val="az-Latn-AZ"/>
        </w:rPr>
      </w:pPr>
      <w:r w:rsidRPr="004C2562">
        <w:rPr>
          <w:rFonts w:ascii="Arial" w:hAnsi="Arial" w:cs="Arial"/>
          <w:b/>
          <w:sz w:val="18"/>
          <w:szCs w:val="18"/>
          <w:lang w:val="az-Latn-AZ"/>
        </w:rPr>
        <w:t>MÜQAVİLƏ     №</w:t>
      </w:r>
      <w:r w:rsidR="00405F3D" w:rsidRPr="004C2562">
        <w:rPr>
          <w:rFonts w:ascii="Arial" w:hAnsi="Arial" w:cs="Arial"/>
          <w:b/>
          <w:sz w:val="18"/>
          <w:szCs w:val="18"/>
          <w:lang w:val="az-Latn-AZ"/>
        </w:rPr>
        <w:t xml:space="preserve"> </w:t>
      </w:r>
      <w:r w:rsidR="004A765F" w:rsidRPr="004C2562">
        <w:rPr>
          <w:rFonts w:ascii="Arial" w:hAnsi="Arial" w:cs="Arial"/>
          <w:b/>
          <w:sz w:val="20"/>
          <w:szCs w:val="20"/>
          <w:lang w:val="az-Latn-AZ"/>
        </w:rPr>
        <w:t xml:space="preserve"> </w:t>
      </w:r>
    </w:p>
    <w:p w14:paraId="72E471F3" w14:textId="77777777" w:rsidR="00E65D87" w:rsidRPr="004C2562" w:rsidRDefault="006A6780" w:rsidP="00E65D87">
      <w:pPr>
        <w:jc w:val="both"/>
        <w:rPr>
          <w:rFonts w:ascii="Arial" w:hAnsi="Arial" w:cs="Arial"/>
          <w:b/>
          <w:sz w:val="18"/>
          <w:szCs w:val="18"/>
          <w:u w:val="single"/>
          <w:lang w:val="az-Latn-AZ"/>
        </w:rPr>
      </w:pPr>
      <w:r>
        <w:rPr>
          <w:rFonts w:ascii="Arial" w:hAnsi="Arial" w:cs="Arial"/>
          <w:b/>
          <w:sz w:val="18"/>
          <w:szCs w:val="18"/>
          <w:lang w:val="az-Latn-AZ"/>
        </w:rPr>
        <w:t xml:space="preserve">      </w:t>
      </w:r>
      <w:r w:rsidR="0072780E" w:rsidRPr="004C2562">
        <w:rPr>
          <w:rFonts w:ascii="Arial" w:hAnsi="Arial" w:cs="Arial"/>
          <w:b/>
          <w:sz w:val="18"/>
          <w:szCs w:val="18"/>
          <w:lang w:val="az-Latn-AZ"/>
        </w:rPr>
        <w:t>Bakı şəhəri</w:t>
      </w:r>
      <w:r w:rsidR="0072780E" w:rsidRPr="004C2562">
        <w:rPr>
          <w:rFonts w:ascii="Arial" w:hAnsi="Arial" w:cs="Arial"/>
          <w:b/>
          <w:sz w:val="18"/>
          <w:szCs w:val="18"/>
          <w:lang w:val="az-Latn-AZ"/>
        </w:rPr>
        <w:tab/>
        <w:t xml:space="preserve">        </w:t>
      </w:r>
      <w:r w:rsidR="0072780E" w:rsidRPr="004C2562">
        <w:rPr>
          <w:rFonts w:ascii="Arial" w:hAnsi="Arial" w:cs="Arial"/>
          <w:b/>
          <w:sz w:val="18"/>
          <w:szCs w:val="18"/>
          <w:lang w:val="az-Latn-AZ"/>
        </w:rPr>
        <w:tab/>
      </w:r>
      <w:r w:rsidR="0072780E" w:rsidRPr="004C2562">
        <w:rPr>
          <w:rFonts w:ascii="Arial" w:hAnsi="Arial" w:cs="Arial"/>
          <w:b/>
          <w:sz w:val="18"/>
          <w:szCs w:val="18"/>
          <w:lang w:val="az-Latn-AZ"/>
        </w:rPr>
        <w:tab/>
      </w:r>
      <w:r w:rsidR="0072780E" w:rsidRPr="004C2562">
        <w:rPr>
          <w:rFonts w:ascii="Arial" w:hAnsi="Arial" w:cs="Arial"/>
          <w:b/>
          <w:sz w:val="18"/>
          <w:szCs w:val="18"/>
          <w:lang w:val="az-Latn-AZ"/>
        </w:rPr>
        <w:tab/>
        <w:t xml:space="preserve">                          </w:t>
      </w:r>
      <w:r>
        <w:rPr>
          <w:rFonts w:ascii="Arial" w:hAnsi="Arial" w:cs="Arial"/>
          <w:b/>
          <w:sz w:val="18"/>
          <w:szCs w:val="18"/>
          <w:lang w:val="az-Latn-AZ"/>
        </w:rPr>
        <w:t xml:space="preserve">                                                                           </w:t>
      </w:r>
      <w:r w:rsidR="0072780E" w:rsidRPr="004C2562">
        <w:rPr>
          <w:rFonts w:ascii="Arial" w:hAnsi="Arial" w:cs="Arial"/>
          <w:b/>
          <w:sz w:val="18"/>
          <w:szCs w:val="18"/>
          <w:lang w:val="az-Latn-AZ"/>
        </w:rPr>
        <w:t xml:space="preserve">     </w:t>
      </w:r>
      <w:r w:rsidR="0072780E" w:rsidRPr="004C2562">
        <w:rPr>
          <w:rFonts w:ascii="Arial" w:hAnsi="Arial" w:cs="Arial"/>
          <w:b/>
          <w:sz w:val="18"/>
          <w:szCs w:val="18"/>
          <w:u w:val="single"/>
          <w:lang w:val="az-Latn-AZ"/>
        </w:rPr>
        <w:t>“_</w:t>
      </w:r>
      <w:r w:rsidR="004A765F" w:rsidRPr="004C2562">
        <w:rPr>
          <w:rFonts w:ascii="Arial" w:hAnsi="Arial" w:cs="Arial"/>
          <w:b/>
          <w:sz w:val="18"/>
          <w:szCs w:val="18"/>
          <w:u w:val="single"/>
          <w:lang w:val="az-Latn-AZ"/>
        </w:rPr>
        <w:t xml:space="preserve"> </w:t>
      </w:r>
      <w:r w:rsidR="0072780E" w:rsidRPr="004C2562">
        <w:rPr>
          <w:rFonts w:ascii="Arial" w:hAnsi="Arial" w:cs="Arial"/>
          <w:b/>
          <w:sz w:val="18"/>
          <w:szCs w:val="18"/>
          <w:u w:val="single"/>
          <w:lang w:val="az-Latn-AZ"/>
        </w:rPr>
        <w:t xml:space="preserve">_”  </w:t>
      </w:r>
      <w:r w:rsidR="004A765F" w:rsidRPr="004C2562">
        <w:rPr>
          <w:rFonts w:ascii="Arial" w:hAnsi="Arial" w:cs="Arial"/>
          <w:b/>
          <w:sz w:val="18"/>
          <w:szCs w:val="18"/>
          <w:u w:val="single"/>
          <w:lang w:val="az-Latn-AZ"/>
        </w:rPr>
        <w:t xml:space="preserve">              </w:t>
      </w:r>
      <w:r w:rsidR="0072780E" w:rsidRPr="004C2562">
        <w:rPr>
          <w:rFonts w:ascii="Arial" w:hAnsi="Arial" w:cs="Arial"/>
          <w:b/>
          <w:sz w:val="18"/>
          <w:szCs w:val="18"/>
          <w:u w:val="single"/>
          <w:lang w:val="az-Latn-AZ"/>
        </w:rPr>
        <w:t>20</w:t>
      </w:r>
      <w:r w:rsidR="0000422F">
        <w:rPr>
          <w:rFonts w:ascii="Arial" w:hAnsi="Arial" w:cs="Arial"/>
          <w:b/>
          <w:sz w:val="18"/>
          <w:szCs w:val="18"/>
          <w:u w:val="single"/>
          <w:lang w:val="az-Latn-AZ"/>
        </w:rPr>
        <w:t>2</w:t>
      </w:r>
      <w:r w:rsidR="002E3066">
        <w:rPr>
          <w:rFonts w:ascii="Arial" w:hAnsi="Arial" w:cs="Arial"/>
          <w:b/>
          <w:sz w:val="18"/>
          <w:szCs w:val="18"/>
          <w:u w:val="single"/>
          <w:lang w:val="az-Latn-AZ"/>
        </w:rPr>
        <w:t>1</w:t>
      </w:r>
      <w:r w:rsidR="0072780E" w:rsidRPr="004C2562">
        <w:rPr>
          <w:rFonts w:ascii="Arial" w:hAnsi="Arial" w:cs="Arial"/>
          <w:b/>
          <w:sz w:val="18"/>
          <w:szCs w:val="18"/>
          <w:u w:val="single"/>
          <w:lang w:val="az-Latn-AZ"/>
        </w:rPr>
        <w:t>-c</w:t>
      </w:r>
      <w:r w:rsidR="0000422F">
        <w:rPr>
          <w:rFonts w:ascii="Arial" w:hAnsi="Arial" w:cs="Arial"/>
          <w:b/>
          <w:sz w:val="18"/>
          <w:szCs w:val="18"/>
          <w:u w:val="single"/>
          <w:lang w:val="az-Latn-AZ"/>
        </w:rPr>
        <w:t>i</w:t>
      </w:r>
      <w:r w:rsidR="0072780E" w:rsidRPr="004C2562">
        <w:rPr>
          <w:rFonts w:ascii="Arial" w:hAnsi="Arial" w:cs="Arial"/>
          <w:b/>
          <w:sz w:val="18"/>
          <w:szCs w:val="18"/>
          <w:u w:val="single"/>
          <w:lang w:val="az-Latn-AZ"/>
        </w:rPr>
        <w:t xml:space="preserve"> il </w:t>
      </w:r>
    </w:p>
    <w:p w14:paraId="40F4608D" w14:textId="46B79F10" w:rsidR="002C6B87" w:rsidRDefault="002C6B87" w:rsidP="002C6B87">
      <w:pPr>
        <w:pStyle w:val="3"/>
        <w:spacing w:before="0" w:beforeAutospacing="0" w:after="0" w:afterAutospacing="0" w:line="276" w:lineRule="auto"/>
        <w:jc w:val="both"/>
        <w:rPr>
          <w:rFonts w:ascii="Arial" w:hAnsi="Arial" w:cs="Arial"/>
          <w:sz w:val="18"/>
          <w:szCs w:val="18"/>
          <w:lang w:val="az-Latn-AZ"/>
        </w:rPr>
      </w:pPr>
      <w:r w:rsidRPr="004C2562">
        <w:rPr>
          <w:rFonts w:ascii="Arial" w:hAnsi="Arial" w:cs="Arial"/>
          <w:sz w:val="18"/>
          <w:szCs w:val="18"/>
          <w:lang w:val="az-Latn-AZ"/>
        </w:rPr>
        <w:t xml:space="preserve">     Bu Müqavilə Bakı şəhəri, Droqal döngəsi-702 ünvanında  yerləşən</w:t>
      </w:r>
      <w:r w:rsidRPr="004C2562">
        <w:rPr>
          <w:rFonts w:ascii="Arial" w:eastAsia="Calibri" w:hAnsi="Arial" w:cs="Arial"/>
          <w:sz w:val="18"/>
          <w:szCs w:val="18"/>
          <w:lang w:val="az-Latn-AZ"/>
        </w:rPr>
        <w:t xml:space="preserve">, Nizamnamə əsasında fəaliyyət göstərən Azərbaycan Respublikası Nəqliyyat,  Rabitə və Yüksək Texnologiyalar Nazirliyinin Dövlət Radiotezliklər İdarəsi </w:t>
      </w:r>
      <w:r w:rsidRPr="004C2562">
        <w:rPr>
          <w:rFonts w:ascii="Arial" w:hAnsi="Arial" w:cs="Arial"/>
          <w:i/>
          <w:sz w:val="18"/>
          <w:szCs w:val="18"/>
          <w:lang w:val="az-Latn-AZ"/>
        </w:rPr>
        <w:t>(bundan sonra-</w:t>
      </w:r>
      <w:r w:rsidRPr="004C2562">
        <w:rPr>
          <w:rFonts w:ascii="Arial" w:hAnsi="Arial" w:cs="Arial"/>
          <w:sz w:val="18"/>
          <w:szCs w:val="18"/>
          <w:lang w:val="az-Latn-AZ"/>
        </w:rPr>
        <w:t xml:space="preserve"> </w:t>
      </w:r>
      <w:r w:rsidR="006304C2" w:rsidRPr="004C2562">
        <w:rPr>
          <w:rFonts w:ascii="Arial" w:hAnsi="Arial" w:cs="Arial"/>
          <w:sz w:val="18"/>
          <w:szCs w:val="18"/>
          <w:lang w:val="az-Latn-AZ"/>
        </w:rPr>
        <w:t>“</w:t>
      </w:r>
      <w:r w:rsidRPr="004C2562">
        <w:rPr>
          <w:rFonts w:ascii="Arial" w:hAnsi="Arial" w:cs="Arial"/>
          <w:i/>
          <w:sz w:val="18"/>
          <w:szCs w:val="18"/>
          <w:lang w:val="az-Latn-AZ"/>
        </w:rPr>
        <w:t>İcraçı</w:t>
      </w:r>
      <w:r w:rsidR="006304C2" w:rsidRPr="004C2562">
        <w:rPr>
          <w:rFonts w:ascii="Arial" w:hAnsi="Arial" w:cs="Arial"/>
          <w:i/>
          <w:sz w:val="18"/>
          <w:szCs w:val="18"/>
          <w:lang w:val="az-Latn-AZ"/>
        </w:rPr>
        <w:t>”</w:t>
      </w:r>
      <w:r w:rsidRPr="004C2562">
        <w:rPr>
          <w:rFonts w:ascii="Arial" w:hAnsi="Arial" w:cs="Arial"/>
          <w:i/>
          <w:sz w:val="18"/>
          <w:szCs w:val="18"/>
          <w:lang w:val="az-Latn-AZ"/>
        </w:rPr>
        <w:t>)</w:t>
      </w:r>
      <w:r w:rsidRPr="004C2562">
        <w:rPr>
          <w:rFonts w:ascii="Arial" w:hAnsi="Arial" w:cs="Arial"/>
          <w:sz w:val="18"/>
          <w:szCs w:val="18"/>
          <w:lang w:val="az-Latn-AZ"/>
        </w:rPr>
        <w:t xml:space="preserve"> adından </w:t>
      </w:r>
      <w:r w:rsidRPr="004C2562">
        <w:rPr>
          <w:rFonts w:ascii="Arial" w:eastAsia="Calibri" w:hAnsi="Arial" w:cs="Arial"/>
          <w:sz w:val="18"/>
          <w:szCs w:val="18"/>
          <w:lang w:val="az-Latn-AZ"/>
        </w:rPr>
        <w:t xml:space="preserve">rəis </w:t>
      </w:r>
      <w:r w:rsidR="00C107EA">
        <w:rPr>
          <w:rFonts w:ascii="Arial" w:hAnsi="Arial" w:cs="Arial"/>
          <w:sz w:val="18"/>
          <w:szCs w:val="18"/>
          <w:lang w:val="az-Latn-AZ"/>
        </w:rPr>
        <w:t>Heydər Rüstəmov</w:t>
      </w:r>
      <w:r w:rsidRPr="004C2562">
        <w:rPr>
          <w:rFonts w:ascii="Arial" w:hAnsi="Arial" w:cs="Arial"/>
          <w:sz w:val="18"/>
          <w:szCs w:val="18"/>
          <w:lang w:val="az-Latn-AZ"/>
        </w:rPr>
        <w:t xml:space="preserve"> şəxsində</w:t>
      </w:r>
      <w:r w:rsidR="00CD1AF5" w:rsidRPr="004C2562">
        <w:rPr>
          <w:rFonts w:ascii="Arial" w:hAnsi="Arial" w:cs="Arial"/>
          <w:sz w:val="18"/>
          <w:szCs w:val="18"/>
          <w:lang w:val="az-Latn-AZ"/>
        </w:rPr>
        <w:t xml:space="preserve"> </w:t>
      </w:r>
      <w:r w:rsidRPr="004C2562">
        <w:rPr>
          <w:rFonts w:ascii="Arial" w:hAnsi="Arial" w:cs="Arial"/>
          <w:sz w:val="18"/>
          <w:szCs w:val="18"/>
          <w:lang w:val="az-Latn-AZ"/>
        </w:rPr>
        <w:t>bir tərəfdən</w:t>
      </w:r>
      <w:r w:rsidRPr="004C2562">
        <w:rPr>
          <w:rFonts w:ascii="Arial" w:hAnsi="Arial" w:cs="Arial"/>
          <w:i/>
          <w:iCs/>
          <w:sz w:val="18"/>
          <w:szCs w:val="18"/>
          <w:lang w:val="az-Latn-AZ"/>
        </w:rPr>
        <w:t xml:space="preserve"> </w:t>
      </w:r>
      <w:r w:rsidRPr="004C2562">
        <w:rPr>
          <w:rFonts w:ascii="Arial" w:hAnsi="Arial" w:cs="Arial"/>
          <w:sz w:val="18"/>
          <w:szCs w:val="18"/>
          <w:lang w:val="az-Latn-AZ"/>
        </w:rPr>
        <w:t xml:space="preserve">və </w:t>
      </w:r>
      <w:r w:rsidR="008C4392">
        <w:rPr>
          <w:rFonts w:ascii="Arial" w:hAnsi="Arial" w:cs="Arial"/>
          <w:sz w:val="18"/>
          <w:szCs w:val="18"/>
          <w:lang w:val="az-Latn-AZ"/>
        </w:rPr>
        <w:t>______________________</w:t>
      </w:r>
      <w:r w:rsidR="00B033B7">
        <w:rPr>
          <w:rFonts w:ascii="Arial" w:hAnsi="Arial" w:cs="Arial"/>
          <w:sz w:val="18"/>
          <w:szCs w:val="18"/>
          <w:lang w:val="az-Latn-AZ"/>
        </w:rPr>
        <w:t xml:space="preserve"> </w:t>
      </w:r>
      <w:r w:rsidRPr="00B033B7">
        <w:rPr>
          <w:rFonts w:ascii="Arial" w:hAnsi="Arial" w:cs="Arial"/>
          <w:sz w:val="18"/>
          <w:szCs w:val="18"/>
          <w:lang w:val="az-Latn-AZ"/>
        </w:rPr>
        <w:t>ünv</w:t>
      </w:r>
      <w:r w:rsidRPr="004C2562">
        <w:rPr>
          <w:rFonts w:ascii="Arial" w:hAnsi="Arial" w:cs="Arial"/>
          <w:sz w:val="18"/>
          <w:szCs w:val="18"/>
          <w:lang w:val="az-Latn-AZ"/>
        </w:rPr>
        <w:t xml:space="preserve">anında yerləşən </w:t>
      </w:r>
      <w:r w:rsidR="008C4392">
        <w:rPr>
          <w:rFonts w:ascii="Arial" w:hAnsi="Arial" w:cs="Arial"/>
          <w:sz w:val="18"/>
          <w:szCs w:val="18"/>
          <w:lang w:val="az-Latn-AZ"/>
        </w:rPr>
        <w:t xml:space="preserve">____________________   </w:t>
      </w:r>
      <w:r w:rsidR="00B033B7" w:rsidRPr="004C2562">
        <w:rPr>
          <w:rFonts w:ascii="Arial" w:hAnsi="Arial" w:cs="Arial"/>
          <w:i/>
          <w:sz w:val="18"/>
          <w:szCs w:val="18"/>
          <w:lang w:val="az-Latn-AZ"/>
        </w:rPr>
        <w:t xml:space="preserve"> </w:t>
      </w:r>
      <w:r w:rsidRPr="004C2562">
        <w:rPr>
          <w:rFonts w:ascii="Arial" w:hAnsi="Arial" w:cs="Arial"/>
          <w:i/>
          <w:sz w:val="18"/>
          <w:szCs w:val="18"/>
          <w:lang w:val="az-Latn-AZ"/>
        </w:rPr>
        <w:t xml:space="preserve">(bundan sonra- </w:t>
      </w:r>
      <w:r w:rsidR="006304C2" w:rsidRPr="004C2562">
        <w:rPr>
          <w:rFonts w:ascii="Arial" w:hAnsi="Arial" w:cs="Arial"/>
          <w:i/>
          <w:sz w:val="18"/>
          <w:szCs w:val="18"/>
          <w:lang w:val="az-Latn-AZ"/>
        </w:rPr>
        <w:t>“</w:t>
      </w:r>
      <w:r w:rsidRPr="004C2562">
        <w:rPr>
          <w:rFonts w:ascii="Arial" w:hAnsi="Arial" w:cs="Arial"/>
          <w:i/>
          <w:sz w:val="18"/>
          <w:szCs w:val="18"/>
          <w:lang w:val="az-Latn-AZ"/>
        </w:rPr>
        <w:t>Sifarişçi</w:t>
      </w:r>
      <w:r w:rsidR="006304C2" w:rsidRPr="004C2562">
        <w:rPr>
          <w:rFonts w:ascii="Arial" w:hAnsi="Arial" w:cs="Arial"/>
          <w:i/>
          <w:sz w:val="18"/>
          <w:szCs w:val="18"/>
          <w:lang w:val="az-Latn-AZ"/>
        </w:rPr>
        <w:t>”</w:t>
      </w:r>
      <w:r w:rsidRPr="004C2562">
        <w:rPr>
          <w:rFonts w:ascii="Arial" w:hAnsi="Arial" w:cs="Arial"/>
          <w:i/>
          <w:sz w:val="18"/>
          <w:szCs w:val="18"/>
          <w:lang w:val="az-Latn-AZ"/>
        </w:rPr>
        <w:t>)</w:t>
      </w:r>
      <w:r w:rsidRPr="004C2562">
        <w:rPr>
          <w:rFonts w:ascii="Arial" w:hAnsi="Arial" w:cs="Arial"/>
          <w:sz w:val="18"/>
          <w:szCs w:val="18"/>
          <w:lang w:val="az-Latn-AZ"/>
        </w:rPr>
        <w:t xml:space="preserve"> adından</w:t>
      </w:r>
      <w:r w:rsidRPr="004C2562">
        <w:rPr>
          <w:rFonts w:ascii="Arial" w:hAnsi="Arial" w:cs="Arial"/>
          <w:b/>
          <w:i/>
          <w:sz w:val="18"/>
          <w:szCs w:val="18"/>
          <w:lang w:val="az-Latn-AZ"/>
        </w:rPr>
        <w:t xml:space="preserve"> </w:t>
      </w:r>
      <w:r w:rsidR="008C4392">
        <w:rPr>
          <w:rFonts w:ascii="Arial" w:hAnsi="Arial" w:cs="Arial"/>
          <w:sz w:val="18"/>
          <w:szCs w:val="18"/>
          <w:lang w:val="az-Latn-AZ"/>
        </w:rPr>
        <w:t xml:space="preserve">_______________ </w:t>
      </w:r>
      <w:r w:rsidRPr="004C2562">
        <w:rPr>
          <w:rFonts w:ascii="Arial" w:hAnsi="Arial" w:cs="Arial"/>
          <w:sz w:val="18"/>
          <w:szCs w:val="18"/>
          <w:lang w:val="az-Latn-AZ"/>
        </w:rPr>
        <w:t>şəxsində digər tərəfdən imzalanmışdır.</w:t>
      </w:r>
    </w:p>
    <w:p w14:paraId="7A28E300" w14:textId="77777777" w:rsidR="006A6780" w:rsidRPr="004C2562" w:rsidRDefault="006A6780" w:rsidP="002C6B87">
      <w:pPr>
        <w:pStyle w:val="3"/>
        <w:spacing w:before="0" w:beforeAutospacing="0" w:after="0" w:afterAutospacing="0" w:line="276" w:lineRule="auto"/>
        <w:jc w:val="both"/>
        <w:rPr>
          <w:rFonts w:ascii="Arial" w:hAnsi="Arial" w:cs="Arial"/>
          <w:sz w:val="18"/>
          <w:szCs w:val="18"/>
          <w:lang w:val="az-Latn-AZ"/>
        </w:rPr>
      </w:pPr>
    </w:p>
    <w:p w14:paraId="0D9978C7" w14:textId="77777777" w:rsidR="00010A8A" w:rsidRPr="006A6780" w:rsidRDefault="002C6B87" w:rsidP="00010A8A">
      <w:pPr>
        <w:pStyle w:val="NormalWeb"/>
        <w:numPr>
          <w:ilvl w:val="0"/>
          <w:numId w:val="10"/>
        </w:numPr>
        <w:spacing w:before="0" w:beforeAutospacing="0" w:after="0" w:afterAutospacing="0" w:line="276" w:lineRule="auto"/>
        <w:ind w:left="90"/>
        <w:jc w:val="center"/>
        <w:rPr>
          <w:b/>
          <w:bCs/>
          <w:sz w:val="18"/>
          <w:szCs w:val="18"/>
          <w:u w:val="single"/>
          <w:lang w:val="az-Latn-AZ"/>
        </w:rPr>
      </w:pPr>
      <w:r w:rsidRPr="004C2562">
        <w:rPr>
          <w:rFonts w:ascii="Arial" w:hAnsi="Arial" w:cs="Arial"/>
          <w:b/>
          <w:bCs/>
          <w:sz w:val="18"/>
          <w:szCs w:val="18"/>
          <w:u w:val="single"/>
          <w:lang w:val="az-Latn-AZ"/>
        </w:rPr>
        <w:t>M</w:t>
      </w:r>
      <w:r w:rsidR="00AB6A88" w:rsidRPr="004C2562">
        <w:rPr>
          <w:rFonts w:ascii="Arial" w:hAnsi="Arial" w:cs="Arial"/>
          <w:b/>
          <w:bCs/>
          <w:sz w:val="18"/>
          <w:szCs w:val="18"/>
          <w:u w:val="single"/>
          <w:lang w:val="az-Latn-AZ"/>
        </w:rPr>
        <w:t>üqavilənin predmeti</w:t>
      </w:r>
    </w:p>
    <w:p w14:paraId="53BB34D9" w14:textId="77777777" w:rsidR="006A6780" w:rsidRPr="004C2562" w:rsidRDefault="006A6780" w:rsidP="006A6780">
      <w:pPr>
        <w:pStyle w:val="NormalWeb"/>
        <w:spacing w:before="0" w:beforeAutospacing="0" w:after="0" w:afterAutospacing="0" w:line="276" w:lineRule="auto"/>
        <w:ind w:left="90"/>
        <w:jc w:val="center"/>
        <w:rPr>
          <w:b/>
          <w:bCs/>
          <w:sz w:val="18"/>
          <w:szCs w:val="18"/>
          <w:u w:val="single"/>
          <w:lang w:val="az-Latn-AZ"/>
        </w:rPr>
      </w:pPr>
    </w:p>
    <w:p w14:paraId="4FE73868" w14:textId="0B6694F2" w:rsidR="002C6B87" w:rsidRPr="004C2562" w:rsidRDefault="002C6B87" w:rsidP="009B3836">
      <w:pPr>
        <w:pStyle w:val="NoSpacing"/>
        <w:ind w:firstLine="851"/>
        <w:jc w:val="both"/>
        <w:rPr>
          <w:rFonts w:ascii="Times New Roman" w:hAnsi="Times New Roman" w:cs="Times New Roman"/>
          <w:b/>
          <w:bCs/>
          <w:sz w:val="18"/>
          <w:szCs w:val="18"/>
          <w:u w:val="single"/>
          <w:lang w:val="az-Latn-AZ"/>
        </w:rPr>
      </w:pPr>
      <w:r w:rsidRPr="004C2562">
        <w:rPr>
          <w:rFonts w:ascii="Arial" w:hAnsi="Arial" w:cs="Arial"/>
          <w:bCs/>
          <w:iCs/>
          <w:sz w:val="18"/>
          <w:szCs w:val="18"/>
          <w:lang w:val="az-Latn-AZ"/>
        </w:rPr>
        <w:t xml:space="preserve">Bu müqavilə </w:t>
      </w:r>
      <w:r w:rsidR="006304C2" w:rsidRPr="004C2562">
        <w:rPr>
          <w:rFonts w:ascii="Arial" w:hAnsi="Arial" w:cs="Arial"/>
          <w:bCs/>
          <w:iCs/>
          <w:sz w:val="18"/>
          <w:szCs w:val="18"/>
          <w:lang w:val="az-Latn-AZ"/>
        </w:rPr>
        <w:t>“</w:t>
      </w:r>
      <w:r w:rsidRPr="004C2562">
        <w:rPr>
          <w:rFonts w:ascii="Arial" w:hAnsi="Arial" w:cs="Arial"/>
          <w:bCs/>
          <w:iCs/>
          <w:sz w:val="18"/>
          <w:szCs w:val="18"/>
          <w:lang w:val="az-Latn-AZ"/>
        </w:rPr>
        <w:t>Sifarişçi</w:t>
      </w:r>
      <w:r w:rsidR="006304C2" w:rsidRPr="004C2562">
        <w:rPr>
          <w:rFonts w:ascii="Arial" w:hAnsi="Arial" w:cs="Arial"/>
          <w:bCs/>
          <w:iCs/>
          <w:sz w:val="18"/>
          <w:szCs w:val="18"/>
          <w:lang w:val="az-Latn-AZ"/>
        </w:rPr>
        <w:t>”</w:t>
      </w:r>
      <w:r w:rsidRPr="004C2562">
        <w:rPr>
          <w:rFonts w:ascii="Arial" w:hAnsi="Arial" w:cs="Arial"/>
          <w:bCs/>
          <w:iCs/>
          <w:sz w:val="18"/>
          <w:szCs w:val="18"/>
          <w:lang w:val="az-Latn-AZ"/>
        </w:rPr>
        <w:t xml:space="preserve">yə </w:t>
      </w:r>
      <w:r w:rsidR="008C4392">
        <w:rPr>
          <w:rFonts w:ascii="Arial" w:hAnsi="Arial" w:cs="Arial"/>
          <w:bCs/>
          <w:iCs/>
          <w:sz w:val="18"/>
          <w:szCs w:val="18"/>
          <w:lang w:val="az-Latn-AZ"/>
        </w:rPr>
        <w:t>____</w:t>
      </w:r>
      <w:r w:rsidRPr="004C2562">
        <w:rPr>
          <w:rFonts w:ascii="Arial" w:hAnsi="Arial" w:cs="Arial"/>
          <w:bCs/>
          <w:iCs/>
          <w:sz w:val="18"/>
          <w:szCs w:val="18"/>
          <w:lang w:val="az-Latn-AZ"/>
        </w:rPr>
        <w:t xml:space="preserve"> rabitəsi üçün r</w:t>
      </w:r>
      <w:r w:rsidRPr="004C2562">
        <w:rPr>
          <w:rFonts w:ascii="Arial" w:hAnsi="Arial" w:cs="Arial"/>
          <w:sz w:val="18"/>
          <w:szCs w:val="18"/>
          <w:lang w:val="az-Latn-AZ"/>
        </w:rPr>
        <w:t>adiotezliyin təyin edilməsi</w:t>
      </w:r>
      <w:r w:rsidR="00010A8A" w:rsidRPr="004C2562">
        <w:rPr>
          <w:rFonts w:ascii="Arial" w:hAnsi="Arial" w:cs="Arial"/>
          <w:sz w:val="18"/>
          <w:szCs w:val="18"/>
          <w:lang w:val="az-Latn-AZ"/>
        </w:rPr>
        <w:t>ni</w:t>
      </w:r>
      <w:r w:rsidR="00A2161B" w:rsidRPr="004C2562">
        <w:rPr>
          <w:rFonts w:ascii="Arial" w:hAnsi="Arial" w:cs="Arial"/>
          <w:sz w:val="18"/>
          <w:szCs w:val="18"/>
          <w:lang w:val="az-Latn-AZ"/>
        </w:rPr>
        <w:t>, radiotezlikdən təyinatı üzrə istifadə olunmasını,</w:t>
      </w:r>
      <w:r w:rsidR="00010A8A" w:rsidRPr="004C2562">
        <w:rPr>
          <w:rFonts w:ascii="Arial" w:hAnsi="Arial" w:cs="Arial"/>
          <w:b/>
          <w:sz w:val="18"/>
          <w:szCs w:val="18"/>
          <w:lang w:val="az-Latn-AZ"/>
        </w:rPr>
        <w:t xml:space="preserve"> </w:t>
      </w:r>
      <w:r w:rsidR="009B3836" w:rsidRPr="004C2562">
        <w:rPr>
          <w:rFonts w:ascii="Arial" w:hAnsi="Arial" w:cs="Arial"/>
          <w:color w:val="000000"/>
          <w:sz w:val="18"/>
          <w:szCs w:val="18"/>
          <w:lang w:val="az-Latn-AZ"/>
        </w:rPr>
        <w:t>radio</w:t>
      </w:r>
      <w:r w:rsidR="009B3836" w:rsidRPr="004C2562">
        <w:rPr>
          <w:rFonts w:ascii="Arial" w:eastAsia="Times New Roman" w:hAnsi="Arial" w:cs="Arial"/>
          <w:color w:val="000000"/>
          <w:sz w:val="18"/>
          <w:szCs w:val="18"/>
          <w:lang w:val="az-Latn-AZ"/>
        </w:rPr>
        <w:t>tezlik nominalları</w:t>
      </w:r>
      <w:r w:rsidR="00A2161B" w:rsidRPr="004C2562">
        <w:rPr>
          <w:rFonts w:ascii="Arial" w:eastAsia="Times New Roman" w:hAnsi="Arial" w:cs="Arial"/>
          <w:color w:val="000000"/>
          <w:sz w:val="18"/>
          <w:szCs w:val="18"/>
          <w:lang w:val="az-Latn-AZ"/>
        </w:rPr>
        <w:t xml:space="preserve">nın və REV-lərin qeydiyyatı </w:t>
      </w:r>
      <w:r w:rsidR="009B3836" w:rsidRPr="004C2562">
        <w:rPr>
          <w:rFonts w:ascii="Arial" w:eastAsia="Times New Roman" w:hAnsi="Arial" w:cs="Arial"/>
          <w:color w:val="000000"/>
          <w:sz w:val="18"/>
          <w:szCs w:val="18"/>
          <w:lang w:val="az-Latn-AZ"/>
        </w:rPr>
        <w:t xml:space="preserve"> üçün mövcud tariflərə uyğun ödəniş </w:t>
      </w:r>
      <w:r w:rsidRPr="004C2562">
        <w:rPr>
          <w:rFonts w:ascii="Arial" w:hAnsi="Arial" w:cs="Arial"/>
          <w:sz w:val="18"/>
          <w:szCs w:val="18"/>
          <w:lang w:val="az-Latn-AZ"/>
        </w:rPr>
        <w:t xml:space="preserve">şərtlərini, </w:t>
      </w:r>
      <w:r w:rsidR="00A2161B" w:rsidRPr="004C2562">
        <w:rPr>
          <w:rFonts w:ascii="Arial" w:hAnsi="Arial" w:cs="Arial"/>
          <w:sz w:val="18"/>
          <w:szCs w:val="18"/>
          <w:lang w:val="az-Latn-AZ"/>
        </w:rPr>
        <w:t xml:space="preserve">tərəflərin öhdəliklərini və </w:t>
      </w:r>
      <w:r w:rsidRPr="004C2562">
        <w:rPr>
          <w:rFonts w:ascii="Arial" w:hAnsi="Arial" w:cs="Arial"/>
          <w:sz w:val="18"/>
          <w:szCs w:val="18"/>
          <w:lang w:val="az-Latn-AZ"/>
        </w:rPr>
        <w:t>müddəti müəyyənləşdirir.</w:t>
      </w:r>
    </w:p>
    <w:p w14:paraId="746BC3DF" w14:textId="77777777" w:rsidR="0072780E" w:rsidRDefault="009B3836" w:rsidP="0072780E">
      <w:pPr>
        <w:pStyle w:val="NoSpacing"/>
        <w:ind w:left="851"/>
        <w:jc w:val="center"/>
        <w:rPr>
          <w:rFonts w:ascii="Arial" w:hAnsi="Arial" w:cs="Arial"/>
          <w:b/>
          <w:sz w:val="18"/>
          <w:szCs w:val="18"/>
          <w:lang w:val="az-Latn-AZ"/>
        </w:rPr>
      </w:pPr>
      <w:r w:rsidRPr="004C2562">
        <w:rPr>
          <w:rFonts w:ascii="Arial" w:hAnsi="Arial" w:cs="Arial"/>
          <w:b/>
          <w:sz w:val="18"/>
          <w:szCs w:val="18"/>
          <w:lang w:val="az-Latn-AZ"/>
        </w:rPr>
        <w:t>2</w:t>
      </w:r>
      <w:r w:rsidR="0072780E" w:rsidRPr="004C2562">
        <w:rPr>
          <w:rFonts w:ascii="Arial" w:hAnsi="Arial" w:cs="Arial"/>
          <w:b/>
          <w:sz w:val="18"/>
          <w:szCs w:val="18"/>
          <w:lang w:val="az-Latn-AZ"/>
        </w:rPr>
        <w:t>. Müqavilənin dili</w:t>
      </w:r>
    </w:p>
    <w:p w14:paraId="654636E6" w14:textId="77777777" w:rsidR="006A6780" w:rsidRPr="004C2562" w:rsidRDefault="006A6780" w:rsidP="0072780E">
      <w:pPr>
        <w:pStyle w:val="NoSpacing"/>
        <w:ind w:left="851"/>
        <w:jc w:val="center"/>
        <w:rPr>
          <w:rFonts w:ascii="Arial" w:hAnsi="Arial" w:cs="Arial"/>
          <w:b/>
          <w:sz w:val="18"/>
          <w:szCs w:val="18"/>
          <w:lang w:val="az-Latn-AZ"/>
        </w:rPr>
      </w:pPr>
    </w:p>
    <w:p w14:paraId="51B4FD2E" w14:textId="77777777" w:rsidR="0072780E" w:rsidRPr="004C2562" w:rsidRDefault="0072780E" w:rsidP="0072780E">
      <w:pPr>
        <w:pStyle w:val="NoSpacing"/>
        <w:ind w:firstLine="851"/>
        <w:jc w:val="both"/>
        <w:rPr>
          <w:rFonts w:ascii="Arial" w:hAnsi="Arial" w:cs="Arial"/>
          <w:b/>
          <w:sz w:val="18"/>
          <w:szCs w:val="18"/>
          <w:lang w:val="az-Latn-AZ"/>
        </w:rPr>
      </w:pPr>
      <w:r w:rsidRPr="004C2562">
        <w:rPr>
          <w:rFonts w:ascii="Arial" w:hAnsi="Arial" w:cs="Arial"/>
          <w:sz w:val="18"/>
          <w:szCs w:val="18"/>
          <w:lang w:val="az-Latn-AZ"/>
        </w:rPr>
        <w:t>Müqavilə</w:t>
      </w:r>
      <w:r w:rsidRPr="004C2562">
        <w:rPr>
          <w:rFonts w:ascii="Arial" w:hAnsi="Arial" w:cs="Arial"/>
          <w:sz w:val="18"/>
          <w:szCs w:val="18"/>
          <w:shd w:val="clear" w:color="auto" w:fill="FFFFFF"/>
          <w:lang w:val="az-Latn-AZ"/>
        </w:rPr>
        <w:t xml:space="preserve"> Azərbaycan Respublikasının dövlət dilində tərtib olunur. Zərurət olduqda, müqavilə beynəlxalq ticarətdə geniş istifadə olunan dillərin birinə tərcümə oluna bilər.</w:t>
      </w:r>
    </w:p>
    <w:p w14:paraId="2761AF92" w14:textId="77777777" w:rsidR="0072780E" w:rsidRPr="004C2562" w:rsidRDefault="009B3836" w:rsidP="0072780E">
      <w:pPr>
        <w:pStyle w:val="NoSpacing"/>
        <w:ind w:left="851"/>
        <w:jc w:val="center"/>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 Tərəflərin öhdəlikləri</w:t>
      </w:r>
    </w:p>
    <w:p w14:paraId="6999300E" w14:textId="77777777" w:rsidR="0072780E" w:rsidRPr="004C2562" w:rsidRDefault="009B3836" w:rsidP="00BA36E4">
      <w:pPr>
        <w:pStyle w:val="NoSpacing"/>
        <w:jc w:val="both"/>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 xml:space="preserve">.1.  </w:t>
      </w:r>
      <w:r w:rsidR="003F5543" w:rsidRPr="004C2562">
        <w:rPr>
          <w:rFonts w:ascii="Arial" w:hAnsi="Arial" w:cs="Arial"/>
          <w:b/>
          <w:sz w:val="18"/>
          <w:szCs w:val="18"/>
          <w:lang w:val="az-Latn-AZ"/>
        </w:rPr>
        <w:t>“</w:t>
      </w:r>
      <w:r w:rsidR="0072780E" w:rsidRPr="004C2562">
        <w:rPr>
          <w:rFonts w:ascii="Arial" w:hAnsi="Arial" w:cs="Arial"/>
          <w:b/>
          <w:sz w:val="18"/>
          <w:szCs w:val="18"/>
          <w:lang w:val="az-Latn-AZ"/>
        </w:rPr>
        <w:t>Sifarişçi</w:t>
      </w:r>
      <w:r w:rsidR="003F5543" w:rsidRPr="004C2562">
        <w:rPr>
          <w:rFonts w:ascii="Arial" w:hAnsi="Arial" w:cs="Arial"/>
          <w:b/>
          <w:sz w:val="18"/>
          <w:szCs w:val="18"/>
          <w:lang w:val="az-Latn-AZ"/>
        </w:rPr>
        <w:t>”</w:t>
      </w:r>
      <w:r w:rsidR="002360B9" w:rsidRPr="004C2562">
        <w:rPr>
          <w:rFonts w:ascii="Arial" w:hAnsi="Arial" w:cs="Arial"/>
          <w:b/>
          <w:sz w:val="18"/>
          <w:szCs w:val="18"/>
          <w:lang w:val="az-Latn-AZ"/>
        </w:rPr>
        <w:t>nin</w:t>
      </w:r>
      <w:r w:rsidR="0072780E" w:rsidRPr="004C2562">
        <w:rPr>
          <w:rFonts w:ascii="Arial" w:hAnsi="Arial" w:cs="Arial"/>
          <w:b/>
          <w:sz w:val="18"/>
          <w:szCs w:val="18"/>
          <w:lang w:val="az-Latn-AZ"/>
        </w:rPr>
        <w:t xml:space="preserve">  öhdəlikləri:</w:t>
      </w:r>
    </w:p>
    <w:p w14:paraId="34D575E2" w14:textId="77777777" w:rsidR="0072780E"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w:t>
      </w:r>
      <w:r w:rsidR="00E5422E" w:rsidRPr="004C2562">
        <w:rPr>
          <w:rFonts w:ascii="Arial" w:hAnsi="Arial" w:cs="Arial"/>
          <w:sz w:val="18"/>
          <w:szCs w:val="18"/>
          <w:lang w:val="az-Latn-AZ"/>
        </w:rPr>
        <w:t>adiorabitə</w:t>
      </w:r>
      <w:r w:rsidRPr="004C2562">
        <w:rPr>
          <w:rFonts w:ascii="Arial" w:hAnsi="Arial" w:cs="Arial"/>
          <w:sz w:val="18"/>
          <w:szCs w:val="18"/>
          <w:lang w:val="az-Latn-AZ"/>
        </w:rPr>
        <w:t xml:space="preserve"> şəbəkəsinin yaradılması üçün tələb olunan sənədləri və istifadə olunacaq radiorabitə vasitələrinin təsdiqlənmiş anketlərini </w:t>
      </w:r>
      <w:r w:rsidR="002801F7" w:rsidRPr="004C2562">
        <w:rPr>
          <w:rFonts w:ascii="Arial" w:hAnsi="Arial" w:cs="Arial"/>
          <w:sz w:val="18"/>
          <w:szCs w:val="18"/>
          <w:lang w:val="az-Latn-AZ"/>
        </w:rPr>
        <w:t>“İcraç</w:t>
      </w:r>
      <w:r w:rsidR="00AB68BE" w:rsidRPr="004C2562">
        <w:rPr>
          <w:rFonts w:ascii="Arial" w:hAnsi="Arial" w:cs="Arial"/>
          <w:sz w:val="18"/>
          <w:szCs w:val="18"/>
          <w:lang w:val="az-Latn-AZ"/>
        </w:rPr>
        <w:t>ı”</w:t>
      </w:r>
      <w:r w:rsidR="002801F7" w:rsidRPr="004C2562">
        <w:rPr>
          <w:rFonts w:ascii="Arial" w:hAnsi="Arial" w:cs="Arial"/>
          <w:sz w:val="18"/>
          <w:szCs w:val="18"/>
          <w:lang w:val="az-Latn-AZ"/>
        </w:rPr>
        <w:t xml:space="preserve">ya </w:t>
      </w:r>
      <w:r w:rsidRPr="004C2562">
        <w:rPr>
          <w:rFonts w:ascii="Arial" w:hAnsi="Arial" w:cs="Arial"/>
          <w:sz w:val="18"/>
          <w:szCs w:val="18"/>
          <w:lang w:val="az-Latn-AZ"/>
        </w:rPr>
        <w:t>təqdim edir;</w:t>
      </w:r>
    </w:p>
    <w:p w14:paraId="7C182F0C" w14:textId="77777777" w:rsidR="0072780E" w:rsidRPr="004C2562" w:rsidRDefault="00E5422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Radiorabitə </w:t>
      </w:r>
      <w:r w:rsidR="0072780E" w:rsidRPr="004C2562">
        <w:rPr>
          <w:rFonts w:ascii="Arial" w:hAnsi="Arial" w:cs="Arial"/>
          <w:sz w:val="18"/>
          <w:szCs w:val="18"/>
          <w:lang w:val="az-Latn-AZ"/>
        </w:rPr>
        <w:t>şəbəkəsində olan bütün dəyişikliklər haqqında “İcraçı”ya 10</w:t>
      </w:r>
      <w:r w:rsidR="0098201A" w:rsidRPr="004C2562">
        <w:rPr>
          <w:rFonts w:ascii="Arial" w:hAnsi="Arial" w:cs="Arial"/>
          <w:sz w:val="18"/>
          <w:szCs w:val="18"/>
          <w:lang w:val="az-Latn-AZ"/>
        </w:rPr>
        <w:t xml:space="preserve"> (on)</w:t>
      </w:r>
      <w:r w:rsidR="0072780E" w:rsidRPr="004C2562">
        <w:rPr>
          <w:rFonts w:ascii="Arial" w:hAnsi="Arial" w:cs="Arial"/>
          <w:sz w:val="18"/>
          <w:szCs w:val="18"/>
          <w:lang w:val="az-Latn-AZ"/>
        </w:rPr>
        <w:t xml:space="preserve"> iş günü ərzində məlumat verir</w:t>
      </w:r>
      <w:r w:rsidR="0072780E" w:rsidRPr="004C2562">
        <w:rPr>
          <w:rFonts w:ascii="Arial" w:hAnsi="Arial" w:cs="Arial"/>
          <w:sz w:val="18"/>
          <w:szCs w:val="18"/>
          <w:lang w:val="az-Cyrl-AZ"/>
        </w:rPr>
        <w:t>;</w:t>
      </w:r>
    </w:p>
    <w:p w14:paraId="46D1D84B" w14:textId="77777777" w:rsidR="0072780E" w:rsidRPr="004C2562" w:rsidRDefault="001B73BC" w:rsidP="00BA36E4">
      <w:pPr>
        <w:pStyle w:val="NoSpacing"/>
        <w:numPr>
          <w:ilvl w:val="2"/>
          <w:numId w:val="16"/>
        </w:numPr>
        <w:ind w:left="0" w:firstLine="0"/>
        <w:rPr>
          <w:rFonts w:ascii="Arial" w:hAnsi="Arial" w:cs="Arial"/>
          <w:sz w:val="18"/>
          <w:szCs w:val="18"/>
          <w:lang w:val="az-Latn-AZ"/>
        </w:rPr>
      </w:pPr>
      <w:r w:rsidRPr="004C2562">
        <w:rPr>
          <w:rFonts w:ascii="Arial" w:hAnsi="Arial" w:cs="Arial"/>
          <w:sz w:val="18"/>
          <w:szCs w:val="18"/>
          <w:lang w:val="az-Latn-AZ"/>
        </w:rPr>
        <w:t>Radiot</w:t>
      </w:r>
      <w:r w:rsidR="008409CF" w:rsidRPr="004C2562">
        <w:rPr>
          <w:rFonts w:ascii="Arial" w:hAnsi="Arial" w:cs="Arial"/>
          <w:sz w:val="18"/>
          <w:szCs w:val="18"/>
          <w:lang w:val="az-Latn-AZ"/>
        </w:rPr>
        <w:t>ezliy</w:t>
      </w:r>
      <w:r w:rsidR="00BE0FF7" w:rsidRPr="004C2562">
        <w:rPr>
          <w:rFonts w:ascii="Arial" w:hAnsi="Arial" w:cs="Arial"/>
          <w:sz w:val="18"/>
          <w:szCs w:val="18"/>
          <w:lang w:val="az-Latn-AZ"/>
        </w:rPr>
        <w:t>in</w:t>
      </w:r>
      <w:r w:rsidR="008409CF" w:rsidRPr="004C2562">
        <w:rPr>
          <w:rFonts w:ascii="Arial" w:hAnsi="Arial" w:cs="Arial"/>
          <w:sz w:val="18"/>
          <w:szCs w:val="18"/>
          <w:lang w:val="az-Latn-AZ"/>
        </w:rPr>
        <w:t xml:space="preserve"> və REV-in</w:t>
      </w:r>
      <w:r w:rsidR="0072780E" w:rsidRPr="004C2562">
        <w:rPr>
          <w:rFonts w:ascii="Arial" w:hAnsi="Arial" w:cs="Arial"/>
          <w:sz w:val="18"/>
          <w:szCs w:val="18"/>
          <w:lang w:val="az-Latn-AZ"/>
        </w:rPr>
        <w:t xml:space="preserve"> istismarı üçün cavabdeh şəxsi təyin edir;</w:t>
      </w:r>
    </w:p>
    <w:p w14:paraId="7B6395AD" w14:textId="77777777" w:rsidR="0072780E" w:rsidRPr="004C2562" w:rsidRDefault="008409CF"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REV-in</w:t>
      </w:r>
      <w:r w:rsidR="0061147B" w:rsidRPr="004C2562">
        <w:rPr>
          <w:rFonts w:ascii="Arial" w:hAnsi="Arial" w:cs="Arial"/>
          <w:sz w:val="18"/>
          <w:szCs w:val="18"/>
          <w:lang w:val="az-Latn-AZ"/>
        </w:rPr>
        <w:t xml:space="preserve"> </w:t>
      </w:r>
      <w:r w:rsidR="0072780E" w:rsidRPr="004C2562">
        <w:rPr>
          <w:rFonts w:ascii="Arial" w:hAnsi="Arial" w:cs="Arial"/>
          <w:sz w:val="18"/>
          <w:szCs w:val="18"/>
          <w:lang w:val="az-Latn-AZ"/>
        </w:rPr>
        <w:t>istismarına verilən icazə</w:t>
      </w:r>
      <w:r w:rsidR="00404DBD" w:rsidRPr="004C2562">
        <w:rPr>
          <w:rFonts w:ascii="Arial" w:hAnsi="Arial" w:cs="Arial"/>
          <w:sz w:val="18"/>
          <w:szCs w:val="18"/>
          <w:lang w:val="az-Latn-AZ"/>
        </w:rPr>
        <w:t xml:space="preserve"> şərtlərinə</w:t>
      </w:r>
      <w:r w:rsidR="0072780E" w:rsidRPr="004C2562">
        <w:rPr>
          <w:rFonts w:ascii="Arial" w:hAnsi="Arial" w:cs="Arial"/>
          <w:sz w:val="18"/>
          <w:szCs w:val="18"/>
          <w:lang w:val="az-Latn-AZ"/>
        </w:rPr>
        <w:t xml:space="preserve"> riayət edir;</w:t>
      </w:r>
    </w:p>
    <w:p w14:paraId="36720549" w14:textId="77777777" w:rsidR="00055B47" w:rsidRPr="004C2562" w:rsidRDefault="00A77371"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Qüvvədə olan mövcud tariflərə uyğun ödənişləri bu Müqavilədə nəzərdə tutulmuş qaydada təmin edir</w:t>
      </w:r>
      <w:r w:rsidR="00B025F9" w:rsidRPr="004C2562">
        <w:rPr>
          <w:rFonts w:ascii="Arial" w:hAnsi="Arial" w:cs="Arial"/>
          <w:sz w:val="18"/>
          <w:szCs w:val="18"/>
          <w:lang w:val="az-Latn-AZ"/>
        </w:rPr>
        <w:t>;</w:t>
      </w:r>
    </w:p>
    <w:p w14:paraId="4F4189AD" w14:textId="77777777" w:rsidR="00B025F9"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“Sifarişçi” ayrılmış </w:t>
      </w:r>
      <w:r w:rsidR="002801F7" w:rsidRPr="004C2562">
        <w:rPr>
          <w:rFonts w:ascii="Arial" w:hAnsi="Arial" w:cs="Arial"/>
          <w:sz w:val="18"/>
          <w:szCs w:val="18"/>
          <w:lang w:val="az-Latn-AZ"/>
        </w:rPr>
        <w:t>radio</w:t>
      </w:r>
      <w:r w:rsidRPr="004C2562">
        <w:rPr>
          <w:rFonts w:ascii="Arial" w:hAnsi="Arial" w:cs="Arial"/>
          <w:sz w:val="18"/>
          <w:szCs w:val="18"/>
          <w:lang w:val="az-Latn-AZ"/>
        </w:rPr>
        <w:t>tezliklərdə</w:t>
      </w:r>
      <w:r w:rsidR="002801F7" w:rsidRPr="004C2562">
        <w:rPr>
          <w:rFonts w:ascii="Arial" w:hAnsi="Arial" w:cs="Arial"/>
          <w:sz w:val="18"/>
          <w:szCs w:val="18"/>
          <w:lang w:val="az-Latn-AZ"/>
        </w:rPr>
        <w:t>n istifadə etməklə onların istifadəsinə icazə verilmiş ərazidə</w:t>
      </w:r>
      <w:r w:rsidR="00D65BC6" w:rsidRPr="004C2562">
        <w:rPr>
          <w:rFonts w:ascii="Arial" w:hAnsi="Arial" w:cs="Arial"/>
          <w:sz w:val="18"/>
          <w:szCs w:val="18"/>
          <w:lang w:val="az-Latn-AZ"/>
        </w:rPr>
        <w:t xml:space="preserve"> </w:t>
      </w:r>
      <w:r w:rsidRPr="004C2562">
        <w:rPr>
          <w:rFonts w:ascii="Arial" w:hAnsi="Arial" w:cs="Arial"/>
          <w:sz w:val="18"/>
          <w:szCs w:val="18"/>
          <w:lang w:val="az-Latn-AZ"/>
        </w:rPr>
        <w:t xml:space="preserve">radiorabitə şəbəkəsini qurur, </w:t>
      </w:r>
      <w:r w:rsidR="004B651A" w:rsidRPr="004C2562">
        <w:rPr>
          <w:rFonts w:ascii="Arial" w:hAnsi="Arial" w:cs="Arial"/>
          <w:sz w:val="18"/>
          <w:szCs w:val="18"/>
          <w:lang w:val="az-Latn-AZ"/>
        </w:rPr>
        <w:t xml:space="preserve">mövcud qanunvericiliyə  </w:t>
      </w:r>
      <w:r w:rsidR="00404DBD" w:rsidRPr="004C2562">
        <w:rPr>
          <w:rFonts w:ascii="Arial" w:hAnsi="Arial" w:cs="Arial"/>
          <w:sz w:val="18"/>
          <w:szCs w:val="18"/>
          <w:lang w:val="az-Latn-AZ"/>
        </w:rPr>
        <w:t>eyni zamanda,</w:t>
      </w:r>
      <w:r w:rsidR="00513502" w:rsidRPr="004C2562">
        <w:rPr>
          <w:rFonts w:ascii="Arial" w:hAnsi="Arial" w:cs="Arial"/>
          <w:sz w:val="18"/>
          <w:szCs w:val="18"/>
          <w:lang w:val="az-Latn-AZ"/>
        </w:rPr>
        <w:t xml:space="preserve"> </w:t>
      </w:r>
      <w:r w:rsidR="004B651A" w:rsidRPr="004C2562">
        <w:rPr>
          <w:rFonts w:ascii="Arial" w:hAnsi="Arial" w:cs="Arial"/>
          <w:sz w:val="18"/>
          <w:szCs w:val="18"/>
          <w:lang w:val="az-Latn-AZ"/>
        </w:rPr>
        <w:t>Azərbaycan Respublikasının üzv olduğu Beynəlxalq Telekommunikasiya İttifaqının (</w:t>
      </w:r>
      <w:r w:rsidR="009B3DBF" w:rsidRPr="004C2562">
        <w:rPr>
          <w:rFonts w:ascii="Arial" w:hAnsi="Arial" w:cs="Arial"/>
          <w:sz w:val="18"/>
          <w:szCs w:val="18"/>
          <w:lang w:val="az-Latn-AZ"/>
        </w:rPr>
        <w:t>BTİ</w:t>
      </w:r>
      <w:r w:rsidR="004B651A" w:rsidRPr="004C2562">
        <w:rPr>
          <w:rFonts w:ascii="Arial" w:hAnsi="Arial" w:cs="Arial"/>
          <w:sz w:val="18"/>
          <w:szCs w:val="18"/>
          <w:lang w:val="az-Latn-AZ"/>
        </w:rPr>
        <w:t>)</w:t>
      </w:r>
      <w:r w:rsidR="00BE0FF7" w:rsidRPr="004C2562">
        <w:rPr>
          <w:rFonts w:ascii="Arial" w:hAnsi="Arial" w:cs="Arial"/>
          <w:sz w:val="18"/>
          <w:szCs w:val="18"/>
          <w:lang w:val="az-Latn-AZ"/>
        </w:rPr>
        <w:t>,</w:t>
      </w:r>
      <w:r w:rsidR="00C25A81" w:rsidRPr="004C2562">
        <w:rPr>
          <w:rFonts w:ascii="Arial" w:hAnsi="Arial" w:cs="Arial"/>
          <w:sz w:val="18"/>
          <w:szCs w:val="18"/>
          <w:lang w:val="az-Latn-AZ"/>
        </w:rPr>
        <w:t xml:space="preserve"> </w:t>
      </w:r>
      <w:r w:rsidR="00404DBD" w:rsidRPr="004C2562">
        <w:rPr>
          <w:rFonts w:ascii="Arial" w:hAnsi="Arial" w:cs="Arial"/>
          <w:sz w:val="18"/>
          <w:szCs w:val="18"/>
          <w:lang w:val="az-Latn-AZ"/>
        </w:rPr>
        <w:t>həmçinin</w:t>
      </w:r>
      <w:r w:rsidR="00825B2E" w:rsidRPr="004C2562">
        <w:rPr>
          <w:rFonts w:ascii="Arial" w:hAnsi="Arial" w:cs="Arial"/>
          <w:sz w:val="18"/>
          <w:szCs w:val="18"/>
          <w:lang w:val="az-Latn-AZ"/>
        </w:rPr>
        <w:t xml:space="preserve"> </w:t>
      </w:r>
      <w:r w:rsidR="004B651A" w:rsidRPr="004C2562">
        <w:rPr>
          <w:rFonts w:ascii="Arial" w:hAnsi="Arial" w:cs="Arial"/>
          <w:sz w:val="18"/>
          <w:szCs w:val="18"/>
          <w:lang w:val="az-Latn-AZ"/>
        </w:rPr>
        <w:t xml:space="preserve">sahə üzrə digər beynəlxalq təşkilatların </w:t>
      </w:r>
      <w:r w:rsidR="00C25A81" w:rsidRPr="004C2562">
        <w:rPr>
          <w:rFonts w:ascii="Arial" w:hAnsi="Arial" w:cs="Arial"/>
          <w:sz w:val="18"/>
          <w:szCs w:val="18"/>
          <w:lang w:val="az-Latn-AZ"/>
        </w:rPr>
        <w:t>tövsiyələrinə</w:t>
      </w:r>
      <w:r w:rsidR="004B651A" w:rsidRPr="004C2562">
        <w:rPr>
          <w:rFonts w:ascii="Arial" w:hAnsi="Arial" w:cs="Arial"/>
          <w:sz w:val="18"/>
          <w:szCs w:val="18"/>
          <w:lang w:val="az-Latn-AZ"/>
        </w:rPr>
        <w:t xml:space="preserve"> və qərarlarına, müvafiq standartlara</w:t>
      </w:r>
      <w:r w:rsidR="00C25A81" w:rsidRPr="004C2562">
        <w:rPr>
          <w:rFonts w:ascii="Arial" w:hAnsi="Arial" w:cs="Arial"/>
          <w:sz w:val="18"/>
          <w:szCs w:val="18"/>
          <w:lang w:val="az-Latn-AZ"/>
        </w:rPr>
        <w:t xml:space="preserve"> </w:t>
      </w:r>
      <w:r w:rsidRPr="004C2562">
        <w:rPr>
          <w:rFonts w:ascii="Arial" w:hAnsi="Arial" w:cs="Arial"/>
          <w:sz w:val="18"/>
          <w:szCs w:val="18"/>
          <w:lang w:val="az-Latn-AZ"/>
        </w:rPr>
        <w:t>uyğun xidmət göstərməyinə, “İcraçı” tərəfindən təsdiqlənmiş “Efirdə radiomübadilənin aparılması haqqında” təlimata uyğun işin qurulmasına  zəmanət verir</w:t>
      </w:r>
      <w:r w:rsidR="009D3F5E" w:rsidRPr="004C2562">
        <w:rPr>
          <w:rFonts w:ascii="Arial" w:hAnsi="Arial" w:cs="Arial"/>
          <w:sz w:val="18"/>
          <w:szCs w:val="18"/>
          <w:lang w:val="az-Latn-AZ"/>
        </w:rPr>
        <w:t xml:space="preserve">. </w:t>
      </w:r>
    </w:p>
    <w:p w14:paraId="204B889E" w14:textId="77777777" w:rsidR="0072780E" w:rsidRPr="004C2562" w:rsidRDefault="00B025F9"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w:t>
      </w:r>
      <w:r w:rsidR="009D3F5E" w:rsidRPr="004C2562">
        <w:rPr>
          <w:rFonts w:ascii="Arial" w:hAnsi="Arial" w:cs="Arial"/>
          <w:sz w:val="18"/>
          <w:szCs w:val="18"/>
          <w:lang w:val="az-Latn-AZ"/>
        </w:rPr>
        <w:t>Radiotezliklərdən, REV-dən və çağırış siqnalından düzgün istifadə olunmasını təmin edir</w:t>
      </w:r>
      <w:r w:rsidR="0072780E" w:rsidRPr="004C2562">
        <w:rPr>
          <w:rFonts w:ascii="Arial" w:hAnsi="Arial" w:cs="Arial"/>
          <w:sz w:val="18"/>
          <w:szCs w:val="18"/>
          <w:lang w:val="az-Latn-AZ"/>
        </w:rPr>
        <w:t xml:space="preserve">;  </w:t>
      </w:r>
    </w:p>
    <w:p w14:paraId="0CC4D5EA" w14:textId="77777777" w:rsidR="0072780E" w:rsidRPr="004C2562" w:rsidRDefault="00997D13"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A</w:t>
      </w:r>
      <w:r w:rsidR="0072780E" w:rsidRPr="004C2562">
        <w:rPr>
          <w:rFonts w:ascii="Arial" w:hAnsi="Arial" w:cs="Arial"/>
          <w:sz w:val="18"/>
          <w:szCs w:val="18"/>
          <w:lang w:val="az-Latn-AZ"/>
        </w:rPr>
        <w:t>yrılmış radiotezliklərin 3-cü şəxslərə istifadəyə verilməməsi</w:t>
      </w:r>
      <w:r w:rsidR="008B35FD" w:rsidRPr="004C2562">
        <w:rPr>
          <w:rFonts w:ascii="Arial" w:hAnsi="Arial" w:cs="Arial"/>
          <w:sz w:val="18"/>
          <w:szCs w:val="18"/>
          <w:lang w:val="az-Latn-AZ"/>
        </w:rPr>
        <w:t>ni təmin edir</w:t>
      </w:r>
      <w:r w:rsidR="0072780E" w:rsidRPr="004C2562">
        <w:rPr>
          <w:rFonts w:ascii="Arial" w:hAnsi="Arial" w:cs="Arial"/>
          <w:sz w:val="18"/>
          <w:szCs w:val="18"/>
          <w:lang w:val="az-Latn-AZ"/>
        </w:rPr>
        <w:t xml:space="preserve"> ;</w:t>
      </w:r>
    </w:p>
    <w:p w14:paraId="764F348B" w14:textId="77777777" w:rsidR="00055B47" w:rsidRPr="004C2562" w:rsidRDefault="008B35FD"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Mülki dövriyyəsi məhdudlaşdırılmış əşyalara qanunvericiliyə uyğun xüsusi icazələrin alınmasını təmin edir;</w:t>
      </w:r>
    </w:p>
    <w:p w14:paraId="579F9DB9" w14:textId="77777777" w:rsidR="0072780E"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Ayrılmış radiotezliklərdə və şəbəkədə istifadə olunan </w:t>
      </w:r>
      <w:r w:rsidR="00511CFE" w:rsidRPr="004C2562">
        <w:rPr>
          <w:rFonts w:ascii="Arial" w:hAnsi="Arial" w:cs="Arial"/>
          <w:sz w:val="18"/>
          <w:szCs w:val="18"/>
          <w:lang w:val="az-Latn-AZ"/>
        </w:rPr>
        <w:t>REV-dən</w:t>
      </w:r>
      <w:r w:rsidRPr="004C2562">
        <w:rPr>
          <w:rFonts w:ascii="Arial" w:hAnsi="Arial" w:cs="Arial"/>
          <w:sz w:val="18"/>
          <w:szCs w:val="18"/>
          <w:lang w:val="az-Latn-AZ"/>
        </w:rPr>
        <w:t xml:space="preserve"> təyinatı üzrə istifadəyə nəzarət üçün “İcraçı”nın (о cümlədən Nəqliyyat, Rabitə və Yüksək Texnologiyalar Nazirliyinin) nümayəndələrinə istənilən vaxt</w:t>
      </w:r>
      <w:r w:rsidR="00511CFE" w:rsidRPr="004C2562">
        <w:rPr>
          <w:rFonts w:ascii="Arial" w:hAnsi="Arial" w:cs="Arial"/>
          <w:sz w:val="18"/>
          <w:szCs w:val="18"/>
          <w:lang w:val="az-Latn-AZ"/>
        </w:rPr>
        <w:t xml:space="preserve"> qanunvericiliyə uyğun</w:t>
      </w:r>
      <w:r w:rsidR="009F2098" w:rsidRPr="004C2562">
        <w:rPr>
          <w:rFonts w:ascii="Arial" w:hAnsi="Arial" w:cs="Arial"/>
          <w:sz w:val="18"/>
          <w:szCs w:val="18"/>
          <w:lang w:val="az-Latn-AZ"/>
        </w:rPr>
        <w:t xml:space="preserve"> </w:t>
      </w:r>
      <w:r w:rsidRPr="004C2562">
        <w:rPr>
          <w:rFonts w:ascii="Arial" w:hAnsi="Arial" w:cs="Arial"/>
          <w:sz w:val="18"/>
          <w:szCs w:val="18"/>
          <w:lang w:val="az-Latn-AZ"/>
        </w:rPr>
        <w:t>yerində texniki baxış keçirilməsi üçün tam şərait yaradır və tələb edilən müvafiq sənədləri təqdim edir;</w:t>
      </w:r>
    </w:p>
    <w:p w14:paraId="2172AB55" w14:textId="77777777" w:rsidR="00736AA6"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Qeydiyyatdan keçməyən </w:t>
      </w:r>
      <w:r w:rsidR="00DA134B" w:rsidRPr="004C2562">
        <w:rPr>
          <w:rFonts w:ascii="Arial" w:hAnsi="Arial" w:cs="Arial"/>
          <w:sz w:val="18"/>
          <w:szCs w:val="18"/>
          <w:lang w:val="az-Latn-AZ"/>
        </w:rPr>
        <w:t>REV-lərin istismarı</w:t>
      </w:r>
      <w:r w:rsidRPr="004C2562">
        <w:rPr>
          <w:rFonts w:ascii="Arial" w:hAnsi="Arial" w:cs="Arial"/>
          <w:sz w:val="18"/>
          <w:szCs w:val="18"/>
          <w:lang w:val="az-Latn-AZ"/>
        </w:rPr>
        <w:t xml:space="preserve"> aşkar edilərsə</w:t>
      </w:r>
      <w:r w:rsidR="00DA134B" w:rsidRPr="004C2562">
        <w:rPr>
          <w:rFonts w:ascii="Arial" w:hAnsi="Arial" w:cs="Arial"/>
          <w:sz w:val="18"/>
          <w:szCs w:val="18"/>
          <w:lang w:val="az-Latn-AZ"/>
        </w:rPr>
        <w:t>,</w:t>
      </w:r>
      <w:r w:rsidRPr="004C2562">
        <w:rPr>
          <w:rFonts w:ascii="Arial" w:hAnsi="Arial" w:cs="Arial"/>
          <w:sz w:val="18"/>
          <w:szCs w:val="18"/>
          <w:lang w:val="az-Latn-AZ"/>
        </w:rPr>
        <w:t xml:space="preserve"> bu halda “Sifarişçi”  </w:t>
      </w:r>
      <w:r w:rsidR="00DA134B" w:rsidRPr="004C2562">
        <w:rPr>
          <w:rFonts w:ascii="Arial" w:hAnsi="Arial" w:cs="Arial"/>
          <w:sz w:val="18"/>
          <w:szCs w:val="18"/>
          <w:lang w:val="az-Latn-AZ"/>
        </w:rPr>
        <w:t xml:space="preserve"> həmin REV-lərin</w:t>
      </w:r>
      <w:r w:rsidRPr="004C2562">
        <w:rPr>
          <w:rFonts w:ascii="Arial" w:hAnsi="Arial" w:cs="Arial"/>
          <w:sz w:val="18"/>
          <w:szCs w:val="18"/>
          <w:lang w:val="az-Latn-AZ"/>
        </w:rPr>
        <w:t xml:space="preserve"> </w:t>
      </w:r>
      <w:r w:rsidR="00DA134B" w:rsidRPr="004C2562">
        <w:rPr>
          <w:rFonts w:ascii="Arial" w:hAnsi="Arial" w:cs="Arial"/>
          <w:sz w:val="18"/>
          <w:szCs w:val="18"/>
          <w:lang w:val="az-Latn-AZ"/>
        </w:rPr>
        <w:t xml:space="preserve"> onun</w:t>
      </w:r>
      <w:r w:rsidRPr="004C2562">
        <w:rPr>
          <w:rFonts w:ascii="Arial" w:hAnsi="Arial" w:cs="Arial"/>
          <w:sz w:val="18"/>
          <w:szCs w:val="18"/>
          <w:lang w:val="az-Latn-AZ"/>
        </w:rPr>
        <w:t xml:space="preserve"> balansına mədaxil olduğu gündən </w:t>
      </w:r>
      <w:r w:rsidR="00DA134B" w:rsidRPr="004C2562">
        <w:rPr>
          <w:rFonts w:ascii="Arial" w:hAnsi="Arial" w:cs="Arial"/>
          <w:sz w:val="18"/>
          <w:szCs w:val="18"/>
          <w:lang w:val="az-Latn-AZ"/>
        </w:rPr>
        <w:t xml:space="preserve">mövcud tariflərə </w:t>
      </w:r>
      <w:r w:rsidRPr="004C2562">
        <w:rPr>
          <w:rFonts w:ascii="Arial" w:hAnsi="Arial" w:cs="Arial"/>
          <w:sz w:val="18"/>
          <w:szCs w:val="18"/>
          <w:lang w:val="az-Latn-AZ"/>
        </w:rPr>
        <w:t xml:space="preserve"> uyğun </w:t>
      </w:r>
      <w:r w:rsidR="00DA134B" w:rsidRPr="004C2562">
        <w:rPr>
          <w:rFonts w:ascii="Arial" w:hAnsi="Arial" w:cs="Arial"/>
          <w:sz w:val="18"/>
          <w:szCs w:val="18"/>
          <w:lang w:val="az-Latn-AZ"/>
        </w:rPr>
        <w:t>hesablanmış məbləği</w:t>
      </w:r>
      <w:r w:rsidR="0007798F" w:rsidRPr="004C2562">
        <w:rPr>
          <w:rFonts w:ascii="Arial" w:hAnsi="Arial" w:cs="Arial"/>
          <w:sz w:val="18"/>
          <w:szCs w:val="18"/>
          <w:lang w:val="az-Latn-AZ"/>
        </w:rPr>
        <w:t>n</w:t>
      </w:r>
      <w:r w:rsidR="00DA134B" w:rsidRPr="004C2562">
        <w:rPr>
          <w:rFonts w:ascii="Arial" w:hAnsi="Arial" w:cs="Arial"/>
          <w:sz w:val="18"/>
          <w:szCs w:val="18"/>
          <w:lang w:val="az-Latn-AZ"/>
        </w:rPr>
        <w:t xml:space="preserve">  </w:t>
      </w:r>
      <w:r w:rsidRPr="004C2562">
        <w:rPr>
          <w:rFonts w:ascii="Arial" w:hAnsi="Arial" w:cs="Arial"/>
          <w:sz w:val="18"/>
          <w:szCs w:val="18"/>
          <w:lang w:val="az-Latn-AZ"/>
        </w:rPr>
        <w:t>ödəni</w:t>
      </w:r>
      <w:r w:rsidR="0007798F" w:rsidRPr="004C2562">
        <w:rPr>
          <w:rFonts w:ascii="Arial" w:hAnsi="Arial" w:cs="Arial"/>
          <w:sz w:val="18"/>
          <w:szCs w:val="18"/>
          <w:lang w:val="az-Latn-AZ"/>
        </w:rPr>
        <w:t>lməsini</w:t>
      </w:r>
      <w:r w:rsidR="007D7636" w:rsidRPr="004C2562">
        <w:rPr>
          <w:rFonts w:ascii="Arial" w:hAnsi="Arial" w:cs="Arial"/>
          <w:sz w:val="18"/>
          <w:szCs w:val="18"/>
          <w:lang w:val="az-Latn-AZ"/>
        </w:rPr>
        <w:t xml:space="preserve"> </w:t>
      </w:r>
      <w:r w:rsidRPr="004C2562">
        <w:rPr>
          <w:rFonts w:ascii="Arial" w:hAnsi="Arial" w:cs="Arial"/>
          <w:sz w:val="18"/>
          <w:szCs w:val="18"/>
          <w:lang w:val="az-Latn-AZ"/>
        </w:rPr>
        <w:t>təmin edir</w:t>
      </w:r>
      <w:r w:rsidR="000D078E" w:rsidRPr="004C2562">
        <w:rPr>
          <w:rFonts w:ascii="Arial" w:hAnsi="Arial" w:cs="Arial"/>
          <w:sz w:val="18"/>
          <w:szCs w:val="18"/>
          <w:lang w:val="az-Latn-AZ"/>
        </w:rPr>
        <w:t xml:space="preserve"> və belə hallara görə qanunvericilikdə nəzərdə tut</w:t>
      </w:r>
      <w:r w:rsidR="00DA134B" w:rsidRPr="004C2562">
        <w:rPr>
          <w:rFonts w:ascii="Arial" w:hAnsi="Arial" w:cs="Arial"/>
          <w:sz w:val="18"/>
          <w:szCs w:val="18"/>
          <w:lang w:val="az-Latn-AZ"/>
        </w:rPr>
        <w:t>u</w:t>
      </w:r>
      <w:r w:rsidR="000D078E" w:rsidRPr="004C2562">
        <w:rPr>
          <w:rFonts w:ascii="Arial" w:hAnsi="Arial" w:cs="Arial"/>
          <w:sz w:val="18"/>
          <w:szCs w:val="18"/>
          <w:lang w:val="az-Latn-AZ"/>
        </w:rPr>
        <w:t xml:space="preserve">lmuş </w:t>
      </w:r>
      <w:r w:rsidR="00DA134B" w:rsidRPr="004C2562">
        <w:rPr>
          <w:rFonts w:ascii="Arial" w:hAnsi="Arial" w:cs="Arial"/>
          <w:sz w:val="18"/>
          <w:szCs w:val="18"/>
          <w:lang w:val="az-Latn-AZ"/>
        </w:rPr>
        <w:t xml:space="preserve">qaydada </w:t>
      </w:r>
      <w:r w:rsidR="000D078E" w:rsidRPr="004C2562">
        <w:rPr>
          <w:rFonts w:ascii="Arial" w:hAnsi="Arial" w:cs="Arial"/>
          <w:sz w:val="18"/>
          <w:szCs w:val="18"/>
          <w:lang w:val="az-Latn-AZ"/>
        </w:rPr>
        <w:t>inzibati</w:t>
      </w:r>
      <w:r w:rsidR="00DA134B" w:rsidRPr="004C2562">
        <w:rPr>
          <w:rFonts w:ascii="Arial" w:hAnsi="Arial" w:cs="Arial"/>
          <w:sz w:val="18"/>
          <w:szCs w:val="18"/>
          <w:lang w:val="az-Latn-AZ"/>
        </w:rPr>
        <w:t xml:space="preserve"> məsuliyyət daşıyır</w:t>
      </w:r>
      <w:r w:rsidRPr="004C2562">
        <w:rPr>
          <w:rFonts w:ascii="Arial" w:hAnsi="Arial" w:cs="Arial"/>
          <w:sz w:val="18"/>
          <w:szCs w:val="18"/>
          <w:lang w:val="az-Latn-AZ"/>
        </w:rPr>
        <w:t>;</w:t>
      </w:r>
    </w:p>
    <w:p w14:paraId="4723AFA6" w14:textId="77777777" w:rsidR="00CC5244"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EB15BF" w:rsidRPr="004C2562">
        <w:rPr>
          <w:rFonts w:ascii="Arial" w:hAnsi="Arial" w:cs="Arial"/>
          <w:sz w:val="18"/>
          <w:szCs w:val="18"/>
          <w:lang w:val="az-Latn-AZ"/>
        </w:rPr>
        <w:t>“</w:t>
      </w:r>
      <w:r w:rsidRPr="004C2562">
        <w:rPr>
          <w:rFonts w:ascii="Arial" w:hAnsi="Arial" w:cs="Arial"/>
          <w:sz w:val="18"/>
          <w:szCs w:val="18"/>
          <w:lang w:val="az-Latn-AZ"/>
        </w:rPr>
        <w:t>Sifarişçi</w:t>
      </w:r>
      <w:r w:rsidR="00EB15BF" w:rsidRPr="004C2562">
        <w:rPr>
          <w:rFonts w:ascii="Arial" w:hAnsi="Arial" w:cs="Arial"/>
          <w:sz w:val="18"/>
          <w:szCs w:val="18"/>
          <w:lang w:val="az-Latn-AZ"/>
        </w:rPr>
        <w:t>”</w:t>
      </w:r>
      <w:r w:rsidRPr="004C2562">
        <w:rPr>
          <w:rFonts w:ascii="Arial" w:hAnsi="Arial" w:cs="Arial"/>
          <w:sz w:val="18"/>
          <w:szCs w:val="18"/>
          <w:lang w:val="az-Latn-AZ"/>
        </w:rPr>
        <w:t xml:space="preserve"> tərəfindən</w:t>
      </w:r>
      <w:r w:rsidR="00E459E6" w:rsidRPr="004C2562">
        <w:rPr>
          <w:rFonts w:ascii="Arial" w:hAnsi="Arial" w:cs="Arial"/>
          <w:sz w:val="18"/>
          <w:szCs w:val="18"/>
          <w:lang w:val="az-Latn-AZ"/>
        </w:rPr>
        <w:t xml:space="preserve"> </w:t>
      </w:r>
      <w:r w:rsidR="00187DDF" w:rsidRPr="004C2562">
        <w:rPr>
          <w:rFonts w:ascii="Arial" w:hAnsi="Arial" w:cs="Arial"/>
          <w:sz w:val="18"/>
          <w:szCs w:val="18"/>
          <w:lang w:val="az-Latn-AZ"/>
        </w:rPr>
        <w:t>REV-in</w:t>
      </w:r>
      <w:r w:rsidR="00511CFE" w:rsidRPr="004C2562">
        <w:rPr>
          <w:rFonts w:ascii="Arial" w:hAnsi="Arial" w:cs="Arial"/>
          <w:sz w:val="18"/>
          <w:szCs w:val="18"/>
          <w:lang w:val="az-Latn-AZ"/>
        </w:rPr>
        <w:t xml:space="preserve"> </w:t>
      </w:r>
      <w:r w:rsidRPr="004C2562">
        <w:rPr>
          <w:rFonts w:ascii="Arial" w:hAnsi="Arial" w:cs="Arial"/>
          <w:sz w:val="18"/>
          <w:szCs w:val="18"/>
          <w:lang w:val="az-Latn-AZ"/>
        </w:rPr>
        <w:t xml:space="preserve"> istismarı</w:t>
      </w:r>
      <w:r w:rsidR="00EB15BF" w:rsidRPr="004C2562">
        <w:rPr>
          <w:rFonts w:ascii="Arial" w:hAnsi="Arial" w:cs="Arial"/>
          <w:sz w:val="18"/>
          <w:szCs w:val="18"/>
          <w:lang w:val="az-Latn-AZ"/>
        </w:rPr>
        <w:t>na verilən icazə</w:t>
      </w:r>
      <w:r w:rsidRPr="004C2562">
        <w:rPr>
          <w:rFonts w:ascii="Arial" w:hAnsi="Arial" w:cs="Arial"/>
          <w:sz w:val="18"/>
          <w:szCs w:val="18"/>
          <w:lang w:val="az-Latn-AZ"/>
        </w:rPr>
        <w:t xml:space="preserve"> şərtlərinin pozulması faktları aşkar edildikdə, həmin avadanlıqların </w:t>
      </w:r>
      <w:r w:rsidR="00EB15BF" w:rsidRPr="004C2562">
        <w:rPr>
          <w:rFonts w:ascii="Arial" w:hAnsi="Arial" w:cs="Arial"/>
          <w:sz w:val="18"/>
          <w:szCs w:val="18"/>
          <w:lang w:val="az-Latn-AZ"/>
        </w:rPr>
        <w:t xml:space="preserve">“İcraçı” </w:t>
      </w:r>
      <w:r w:rsidRPr="004C2562">
        <w:rPr>
          <w:rFonts w:ascii="Arial" w:hAnsi="Arial" w:cs="Arial"/>
          <w:sz w:val="18"/>
          <w:szCs w:val="18"/>
          <w:lang w:val="az-Latn-AZ"/>
        </w:rPr>
        <w:t>tərəfindən möhürlənməsinə şə</w:t>
      </w:r>
      <w:r w:rsidR="00673555" w:rsidRPr="004C2562">
        <w:rPr>
          <w:rFonts w:ascii="Arial" w:hAnsi="Arial" w:cs="Arial"/>
          <w:sz w:val="18"/>
          <w:szCs w:val="18"/>
          <w:lang w:val="az-Latn-AZ"/>
        </w:rPr>
        <w:t xml:space="preserve">rait yaradır. </w:t>
      </w:r>
    </w:p>
    <w:p w14:paraId="3F164FFE" w14:textId="77777777" w:rsidR="00CC5244" w:rsidRPr="004C2562" w:rsidRDefault="00724176"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EB15BF" w:rsidRPr="004C2562">
        <w:rPr>
          <w:rFonts w:ascii="Arial" w:hAnsi="Arial" w:cs="Arial"/>
          <w:sz w:val="18"/>
          <w:szCs w:val="18"/>
          <w:lang w:val="az-Latn-AZ"/>
        </w:rPr>
        <w:t>“</w:t>
      </w:r>
      <w:r w:rsidR="00673555" w:rsidRPr="004C2562">
        <w:rPr>
          <w:rFonts w:ascii="Arial" w:hAnsi="Arial" w:cs="Arial"/>
          <w:sz w:val="18"/>
          <w:szCs w:val="18"/>
          <w:lang w:val="az-Latn-AZ"/>
        </w:rPr>
        <w:t>İcraçı</w:t>
      </w:r>
      <w:r w:rsidR="00EB15BF" w:rsidRPr="004C2562">
        <w:rPr>
          <w:rFonts w:ascii="Arial" w:hAnsi="Arial" w:cs="Arial"/>
          <w:sz w:val="18"/>
          <w:szCs w:val="18"/>
          <w:lang w:val="az-Latn-AZ"/>
        </w:rPr>
        <w:t>”</w:t>
      </w:r>
      <w:r w:rsidR="00673555" w:rsidRPr="004C2562">
        <w:rPr>
          <w:rFonts w:ascii="Arial" w:hAnsi="Arial" w:cs="Arial"/>
          <w:sz w:val="18"/>
          <w:szCs w:val="18"/>
          <w:lang w:val="az-Latn-AZ"/>
        </w:rPr>
        <w:t xml:space="preserve"> tərəfindən təqdim edilmiş hesab</w:t>
      </w:r>
      <w:r w:rsidRPr="004C2562">
        <w:rPr>
          <w:rFonts w:ascii="Arial" w:hAnsi="Arial" w:cs="Arial"/>
          <w:sz w:val="18"/>
          <w:szCs w:val="18"/>
          <w:lang w:val="az-Latn-AZ"/>
        </w:rPr>
        <w:t xml:space="preserve"> bu müqavilənin 4-cü bəndində göstərilən müddət ərzində</w:t>
      </w:r>
      <w:r w:rsidR="00673555" w:rsidRPr="004C2562">
        <w:rPr>
          <w:rFonts w:ascii="Arial" w:hAnsi="Arial" w:cs="Arial"/>
          <w:sz w:val="18"/>
          <w:szCs w:val="18"/>
          <w:lang w:val="az-Latn-AZ"/>
        </w:rPr>
        <w:t xml:space="preserve"> ödənilmədikdə bu hal </w:t>
      </w:r>
      <w:r w:rsidR="00AB4E88" w:rsidRPr="004C2562">
        <w:rPr>
          <w:rFonts w:ascii="Arial" w:hAnsi="Arial" w:cs="Arial"/>
          <w:sz w:val="18"/>
          <w:szCs w:val="18"/>
          <w:lang w:val="az-Latn-AZ"/>
        </w:rPr>
        <w:t>ödəmə</w:t>
      </w:r>
      <w:r w:rsidR="00673555" w:rsidRPr="004C2562">
        <w:rPr>
          <w:rFonts w:ascii="Arial" w:hAnsi="Arial" w:cs="Arial"/>
          <w:sz w:val="18"/>
          <w:szCs w:val="18"/>
          <w:lang w:val="az-Latn-AZ"/>
        </w:rPr>
        <w:t xml:space="preserve"> şərtinin pozulması kimi qəbul edilir</w:t>
      </w:r>
      <w:r w:rsidR="00634AA8">
        <w:rPr>
          <w:rFonts w:ascii="Arial" w:hAnsi="Arial" w:cs="Arial"/>
          <w:sz w:val="18"/>
          <w:szCs w:val="18"/>
          <w:lang w:val="az-Latn-AZ"/>
        </w:rPr>
        <w:t xml:space="preserve"> və</w:t>
      </w:r>
      <w:r w:rsidR="00511CFE" w:rsidRPr="004C2562">
        <w:rPr>
          <w:rFonts w:ascii="Arial" w:hAnsi="Arial" w:cs="Arial"/>
          <w:sz w:val="18"/>
          <w:szCs w:val="18"/>
          <w:lang w:val="az-Latn-AZ"/>
        </w:rPr>
        <w:t xml:space="preserve"> </w:t>
      </w:r>
      <w:r w:rsidR="00EB15BF" w:rsidRPr="004C2562">
        <w:rPr>
          <w:rFonts w:ascii="Arial" w:hAnsi="Arial" w:cs="Arial"/>
          <w:sz w:val="18"/>
          <w:szCs w:val="18"/>
          <w:lang w:val="az-Latn-AZ"/>
        </w:rPr>
        <w:t xml:space="preserve">verilən icazələrə məhdudiyyət qoyulur və ya onlar ləğv edilir. Eyni zamanda, “İcraçı” tərəfindən </w:t>
      </w:r>
      <w:r w:rsidR="005E3F9F" w:rsidRPr="004C2562">
        <w:rPr>
          <w:rFonts w:ascii="Arial" w:hAnsi="Arial" w:cs="Arial"/>
          <w:sz w:val="18"/>
          <w:szCs w:val="18"/>
          <w:lang w:val="az-Latn-AZ"/>
        </w:rPr>
        <w:t>radio</w:t>
      </w:r>
      <w:r w:rsidR="00673555" w:rsidRPr="004C2562">
        <w:rPr>
          <w:rFonts w:ascii="Arial" w:hAnsi="Arial" w:cs="Arial"/>
          <w:sz w:val="18"/>
          <w:szCs w:val="18"/>
          <w:lang w:val="az-Latn-AZ"/>
        </w:rPr>
        <w:t xml:space="preserve">tezliklərin geri alınması üçün </w:t>
      </w:r>
      <w:r w:rsidR="00EB15BF" w:rsidRPr="004C2562">
        <w:rPr>
          <w:rFonts w:ascii="Arial" w:hAnsi="Arial" w:cs="Arial"/>
          <w:sz w:val="18"/>
          <w:szCs w:val="18"/>
          <w:lang w:val="az-Latn-AZ"/>
        </w:rPr>
        <w:t xml:space="preserve"> aidiyyəti üzrə </w:t>
      </w:r>
      <w:r w:rsidR="00BC3D0A" w:rsidRPr="004C2562">
        <w:rPr>
          <w:rFonts w:ascii="Arial" w:hAnsi="Arial" w:cs="Arial"/>
          <w:sz w:val="18"/>
          <w:szCs w:val="18"/>
          <w:lang w:val="az-Latn-AZ"/>
        </w:rPr>
        <w:t>tədbirlər görülür</w:t>
      </w:r>
      <w:r w:rsidR="00EB15BF" w:rsidRPr="004C2562">
        <w:rPr>
          <w:rFonts w:ascii="Arial" w:hAnsi="Arial" w:cs="Arial"/>
          <w:sz w:val="18"/>
          <w:szCs w:val="18"/>
          <w:lang w:val="az-Latn-AZ"/>
        </w:rPr>
        <w:t>.</w:t>
      </w:r>
      <w:r w:rsidR="0072780E" w:rsidRPr="004C2562">
        <w:rPr>
          <w:rFonts w:ascii="Arial" w:hAnsi="Arial" w:cs="Arial"/>
          <w:sz w:val="18"/>
          <w:szCs w:val="18"/>
          <w:lang w:val="az-Latn-AZ"/>
        </w:rPr>
        <w:t xml:space="preserve"> </w:t>
      </w:r>
    </w:p>
    <w:p w14:paraId="56079133" w14:textId="77777777" w:rsidR="0072780E" w:rsidRPr="004C2562" w:rsidRDefault="0072780E"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Möhürlənmiş </w:t>
      </w:r>
      <w:r w:rsidR="002360B9" w:rsidRPr="004C2562">
        <w:rPr>
          <w:rFonts w:ascii="Arial" w:hAnsi="Arial" w:cs="Arial"/>
          <w:sz w:val="18"/>
          <w:szCs w:val="18"/>
          <w:lang w:val="az-Latn-AZ"/>
        </w:rPr>
        <w:t>REV-</w:t>
      </w:r>
      <w:r w:rsidR="005E3F9F" w:rsidRPr="004C2562">
        <w:rPr>
          <w:rFonts w:ascii="Arial" w:hAnsi="Arial" w:cs="Arial"/>
          <w:sz w:val="18"/>
          <w:szCs w:val="18"/>
          <w:lang w:val="az-Latn-AZ"/>
        </w:rPr>
        <w:t xml:space="preserve">in </w:t>
      </w:r>
      <w:r w:rsidR="002360B9" w:rsidRPr="004C2562">
        <w:rPr>
          <w:rFonts w:ascii="Arial" w:hAnsi="Arial" w:cs="Arial"/>
          <w:sz w:val="18"/>
          <w:szCs w:val="18"/>
          <w:lang w:val="az-Latn-AZ"/>
        </w:rPr>
        <w:t>“İ</w:t>
      </w:r>
      <w:r w:rsidRPr="004C2562">
        <w:rPr>
          <w:rFonts w:ascii="Arial" w:hAnsi="Arial" w:cs="Arial"/>
          <w:sz w:val="18"/>
          <w:szCs w:val="18"/>
          <w:lang w:val="az-Latn-AZ"/>
        </w:rPr>
        <w:t>craçı</w:t>
      </w:r>
      <w:r w:rsidR="002360B9" w:rsidRPr="004C2562">
        <w:rPr>
          <w:rFonts w:ascii="Arial" w:hAnsi="Arial" w:cs="Arial"/>
          <w:sz w:val="18"/>
          <w:szCs w:val="18"/>
          <w:lang w:val="az-Latn-AZ"/>
        </w:rPr>
        <w:t>”</w:t>
      </w:r>
      <w:r w:rsidRPr="004C2562">
        <w:rPr>
          <w:rFonts w:ascii="Arial" w:hAnsi="Arial" w:cs="Arial"/>
          <w:sz w:val="18"/>
          <w:szCs w:val="18"/>
          <w:lang w:val="az-Latn-AZ"/>
        </w:rPr>
        <w:t xml:space="preserve">nın icazəsi olmadan möhürünün açılmasına, </w:t>
      </w:r>
      <w:r w:rsidR="002360B9" w:rsidRPr="004C2562">
        <w:rPr>
          <w:rFonts w:ascii="Arial" w:hAnsi="Arial" w:cs="Arial"/>
          <w:sz w:val="18"/>
          <w:szCs w:val="18"/>
          <w:lang w:val="az-Latn-AZ"/>
        </w:rPr>
        <w:t xml:space="preserve">həmin </w:t>
      </w:r>
      <w:r w:rsidRPr="004C2562">
        <w:rPr>
          <w:rFonts w:ascii="Arial" w:hAnsi="Arial" w:cs="Arial"/>
          <w:sz w:val="18"/>
          <w:szCs w:val="18"/>
          <w:lang w:val="az-Latn-AZ"/>
        </w:rPr>
        <w:t>avadanlığın satılmasına,</w:t>
      </w:r>
      <w:r w:rsidR="009A0F92" w:rsidRPr="004C2562">
        <w:rPr>
          <w:rFonts w:ascii="Arial" w:hAnsi="Arial" w:cs="Arial"/>
          <w:sz w:val="18"/>
          <w:szCs w:val="18"/>
          <w:lang w:val="az-Latn-AZ"/>
        </w:rPr>
        <w:t xml:space="preserve"> </w:t>
      </w:r>
      <w:r w:rsidR="002360B9" w:rsidRPr="004C2562">
        <w:rPr>
          <w:rFonts w:ascii="Arial" w:hAnsi="Arial" w:cs="Arial"/>
          <w:sz w:val="18"/>
          <w:szCs w:val="18"/>
          <w:lang w:val="az-Latn-AZ"/>
        </w:rPr>
        <w:t xml:space="preserve">təqdimetmə </w:t>
      </w:r>
      <w:r w:rsidRPr="004C2562">
        <w:rPr>
          <w:rFonts w:ascii="Arial" w:hAnsi="Arial" w:cs="Arial"/>
          <w:sz w:val="18"/>
          <w:szCs w:val="18"/>
          <w:lang w:val="az-Latn-AZ"/>
        </w:rPr>
        <w:t>formasından asılı olmayaraq üçüncü şəxsə verilməsinə və yaxud balansdan ç</w:t>
      </w:r>
      <w:r w:rsidR="00B800D4" w:rsidRPr="004C2562">
        <w:rPr>
          <w:rFonts w:ascii="Arial" w:hAnsi="Arial" w:cs="Arial"/>
          <w:sz w:val="18"/>
          <w:szCs w:val="18"/>
          <w:lang w:val="az-Latn-AZ"/>
        </w:rPr>
        <w:t>ıxarılması hallarına yol verm</w:t>
      </w:r>
      <w:r w:rsidR="002360B9" w:rsidRPr="004C2562">
        <w:rPr>
          <w:rFonts w:ascii="Arial" w:hAnsi="Arial" w:cs="Arial"/>
          <w:sz w:val="18"/>
          <w:szCs w:val="18"/>
          <w:lang w:val="az-Latn-AZ"/>
        </w:rPr>
        <w:t>ir</w:t>
      </w:r>
      <w:r w:rsidR="00B800D4" w:rsidRPr="004C2562">
        <w:rPr>
          <w:rFonts w:ascii="Arial" w:hAnsi="Arial" w:cs="Arial"/>
          <w:sz w:val="18"/>
          <w:szCs w:val="18"/>
          <w:lang w:val="az-Latn-AZ"/>
        </w:rPr>
        <w:t>;</w:t>
      </w:r>
    </w:p>
    <w:p w14:paraId="7B5A27C4" w14:textId="77777777" w:rsidR="0072780E" w:rsidRPr="004C2562" w:rsidRDefault="006F5BB2"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C77476" w:rsidRPr="004C2562">
        <w:rPr>
          <w:rFonts w:ascii="Arial" w:hAnsi="Arial" w:cs="Arial"/>
          <w:sz w:val="18"/>
          <w:szCs w:val="18"/>
          <w:lang w:val="az-Latn-AZ"/>
        </w:rPr>
        <w:t>“</w:t>
      </w:r>
      <w:r w:rsidRPr="004C2562">
        <w:rPr>
          <w:rFonts w:ascii="Arial" w:hAnsi="Arial" w:cs="Arial"/>
          <w:sz w:val="18"/>
          <w:szCs w:val="18"/>
          <w:lang w:val="az-Latn-AZ"/>
        </w:rPr>
        <w:t>Sifarışçi</w:t>
      </w:r>
      <w:r w:rsidR="00C77476" w:rsidRPr="004C2562">
        <w:rPr>
          <w:rFonts w:ascii="Arial" w:hAnsi="Arial" w:cs="Arial"/>
          <w:sz w:val="18"/>
          <w:szCs w:val="18"/>
          <w:lang w:val="az-Latn-AZ"/>
        </w:rPr>
        <w:t>”</w:t>
      </w:r>
      <w:r w:rsidRPr="004C2562">
        <w:rPr>
          <w:rFonts w:ascii="Arial" w:hAnsi="Arial" w:cs="Arial"/>
          <w:sz w:val="18"/>
          <w:szCs w:val="18"/>
          <w:lang w:val="az-Latn-AZ"/>
        </w:rPr>
        <w:t xml:space="preserve"> tərəfindən təqdim edilmiş məktub əsasında hər hansı</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REV-in</w:t>
      </w:r>
      <w:r w:rsidRPr="004C2562">
        <w:rPr>
          <w:rFonts w:ascii="Arial" w:hAnsi="Arial" w:cs="Arial"/>
          <w:sz w:val="18"/>
          <w:szCs w:val="18"/>
          <w:lang w:val="az-Latn-AZ"/>
        </w:rPr>
        <w:t xml:space="preserve"> istismarı dayandırıldıqda, hə</w:t>
      </w:r>
      <w:r w:rsidR="001E2324" w:rsidRPr="004C2562">
        <w:rPr>
          <w:rFonts w:ascii="Arial" w:hAnsi="Arial" w:cs="Arial"/>
          <w:sz w:val="18"/>
          <w:szCs w:val="18"/>
          <w:lang w:val="az-Latn-AZ"/>
        </w:rPr>
        <w:t>min avadanlıqların “Sifarişçi”</w:t>
      </w:r>
      <w:r w:rsidRPr="004C2562">
        <w:rPr>
          <w:rFonts w:ascii="Arial" w:hAnsi="Arial" w:cs="Arial"/>
          <w:sz w:val="18"/>
          <w:szCs w:val="18"/>
          <w:lang w:val="az-Latn-AZ"/>
        </w:rPr>
        <w:t>nin nümayəndəsi</w:t>
      </w:r>
      <w:r w:rsidR="001E4F6A" w:rsidRPr="004C2562">
        <w:rPr>
          <w:rFonts w:ascii="Arial" w:hAnsi="Arial" w:cs="Arial"/>
          <w:sz w:val="18"/>
          <w:szCs w:val="18"/>
          <w:lang w:val="az-Latn-AZ"/>
        </w:rPr>
        <w:t xml:space="preserve"> ilə</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nömrəli</w:t>
      </w:r>
      <w:r w:rsidRPr="004C2562">
        <w:rPr>
          <w:rFonts w:ascii="Arial" w:hAnsi="Arial" w:cs="Arial"/>
          <w:sz w:val="18"/>
          <w:szCs w:val="18"/>
          <w:lang w:val="az-Latn-AZ"/>
        </w:rPr>
        <w:t xml:space="preserve"> möhürlərlə möhürlənməsini və</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möhürlərin qorunmasını</w:t>
      </w:r>
      <w:r w:rsidRPr="004C2562">
        <w:rPr>
          <w:rFonts w:ascii="Arial" w:hAnsi="Arial" w:cs="Arial"/>
          <w:sz w:val="18"/>
          <w:szCs w:val="18"/>
          <w:lang w:val="az-Latn-AZ"/>
        </w:rPr>
        <w:t xml:space="preserve">  təmin edir;</w:t>
      </w:r>
    </w:p>
    <w:p w14:paraId="4CB48D07" w14:textId="77777777" w:rsidR="00673555" w:rsidRPr="004C2562" w:rsidRDefault="00673555"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Radiorabitə şəbəkəsində istismar edilə</w:t>
      </w:r>
      <w:r w:rsidR="00293D6F" w:rsidRPr="004C2562">
        <w:rPr>
          <w:rFonts w:ascii="Arial" w:hAnsi="Arial" w:cs="Arial"/>
          <w:sz w:val="18"/>
          <w:szCs w:val="18"/>
          <w:lang w:val="az-Latn-AZ"/>
        </w:rPr>
        <w:t xml:space="preserve">n </w:t>
      </w:r>
      <w:r w:rsidR="002360B9" w:rsidRPr="004C2562">
        <w:rPr>
          <w:rFonts w:ascii="Arial" w:hAnsi="Arial" w:cs="Arial"/>
          <w:sz w:val="18"/>
          <w:szCs w:val="18"/>
          <w:lang w:val="az-Latn-AZ"/>
        </w:rPr>
        <w:t>REV-lər</w:t>
      </w:r>
      <w:r w:rsidR="00293D6F" w:rsidRPr="004C2562">
        <w:rPr>
          <w:rFonts w:ascii="Arial" w:hAnsi="Arial" w:cs="Arial"/>
          <w:sz w:val="18"/>
          <w:szCs w:val="18"/>
          <w:lang w:val="az-Latn-AZ"/>
        </w:rPr>
        <w:t xml:space="preserve"> üçün </w:t>
      </w:r>
      <w:r w:rsidR="002360B9" w:rsidRPr="004C2562">
        <w:rPr>
          <w:rFonts w:ascii="Arial" w:hAnsi="Arial" w:cs="Arial"/>
          <w:sz w:val="18"/>
          <w:szCs w:val="18"/>
          <w:lang w:val="az-Latn-AZ"/>
        </w:rPr>
        <w:t xml:space="preserve">qanunvericiliyə uyğun </w:t>
      </w:r>
      <w:r w:rsidR="00293D6F" w:rsidRPr="004C2562">
        <w:rPr>
          <w:rFonts w:ascii="Arial" w:hAnsi="Arial" w:cs="Arial"/>
          <w:sz w:val="18"/>
          <w:szCs w:val="18"/>
          <w:lang w:val="az-Latn-AZ"/>
        </w:rPr>
        <w:t>icazə vərəq</w:t>
      </w:r>
      <w:r w:rsidR="008852E8" w:rsidRPr="004C2562">
        <w:rPr>
          <w:rFonts w:ascii="Arial" w:hAnsi="Arial" w:cs="Arial"/>
          <w:sz w:val="18"/>
          <w:szCs w:val="18"/>
          <w:lang w:val="az-Latn-AZ"/>
        </w:rPr>
        <w:t>ələr</w:t>
      </w:r>
      <w:r w:rsidR="00293D6F" w:rsidRPr="004C2562">
        <w:rPr>
          <w:rFonts w:ascii="Arial" w:hAnsi="Arial" w:cs="Arial"/>
          <w:sz w:val="18"/>
          <w:szCs w:val="18"/>
          <w:lang w:val="az-Latn-AZ"/>
        </w:rPr>
        <w:t>i</w:t>
      </w:r>
      <w:r w:rsidR="00B45315" w:rsidRPr="004C2562">
        <w:rPr>
          <w:rFonts w:ascii="Arial" w:hAnsi="Arial" w:cs="Arial"/>
          <w:sz w:val="18"/>
          <w:szCs w:val="18"/>
          <w:lang w:val="az-Latn-AZ"/>
        </w:rPr>
        <w:t xml:space="preserve"> </w:t>
      </w:r>
      <w:r w:rsidR="00293D6F" w:rsidRPr="004C2562">
        <w:rPr>
          <w:rFonts w:ascii="Arial" w:hAnsi="Arial" w:cs="Arial"/>
          <w:sz w:val="18"/>
          <w:szCs w:val="18"/>
          <w:lang w:val="az-Latn-AZ"/>
        </w:rPr>
        <w:t xml:space="preserve">alır və </w:t>
      </w:r>
      <w:r w:rsidR="002360B9" w:rsidRPr="004C2562">
        <w:rPr>
          <w:rFonts w:ascii="Arial" w:hAnsi="Arial" w:cs="Arial"/>
          <w:sz w:val="18"/>
          <w:szCs w:val="18"/>
          <w:lang w:val="az-Latn-AZ"/>
        </w:rPr>
        <w:t xml:space="preserve">həmin </w:t>
      </w:r>
      <w:r w:rsidR="00293D6F" w:rsidRPr="004C2562">
        <w:rPr>
          <w:rFonts w:ascii="Arial" w:hAnsi="Arial" w:cs="Arial"/>
          <w:sz w:val="18"/>
          <w:szCs w:val="18"/>
          <w:lang w:val="az-Latn-AZ"/>
        </w:rPr>
        <w:t>icazə vərəq</w:t>
      </w:r>
      <w:r w:rsidR="008852E8" w:rsidRPr="004C2562">
        <w:rPr>
          <w:rFonts w:ascii="Arial" w:hAnsi="Arial" w:cs="Arial"/>
          <w:sz w:val="18"/>
          <w:szCs w:val="18"/>
          <w:lang w:val="az-Latn-AZ"/>
        </w:rPr>
        <w:t>ələr</w:t>
      </w:r>
      <w:r w:rsidR="00293D6F" w:rsidRPr="004C2562">
        <w:rPr>
          <w:rFonts w:ascii="Arial" w:hAnsi="Arial" w:cs="Arial"/>
          <w:sz w:val="18"/>
          <w:szCs w:val="18"/>
          <w:lang w:val="az-Latn-AZ"/>
        </w:rPr>
        <w:t xml:space="preserve">i əsasında </w:t>
      </w:r>
      <w:r w:rsidR="008852E8" w:rsidRPr="004C2562">
        <w:rPr>
          <w:rFonts w:ascii="Arial" w:hAnsi="Arial" w:cs="Arial"/>
          <w:sz w:val="18"/>
          <w:szCs w:val="18"/>
          <w:lang w:val="az-Latn-AZ"/>
        </w:rPr>
        <w:t>onların</w:t>
      </w:r>
      <w:r w:rsidR="002360B9" w:rsidRPr="004C2562">
        <w:rPr>
          <w:rFonts w:ascii="Arial" w:hAnsi="Arial" w:cs="Arial"/>
          <w:sz w:val="18"/>
          <w:szCs w:val="18"/>
          <w:lang w:val="az-Latn-AZ"/>
        </w:rPr>
        <w:t xml:space="preserve"> </w:t>
      </w:r>
      <w:r w:rsidR="00293D6F" w:rsidRPr="004C2562">
        <w:rPr>
          <w:rFonts w:ascii="Arial" w:hAnsi="Arial" w:cs="Arial"/>
          <w:sz w:val="18"/>
          <w:szCs w:val="18"/>
          <w:lang w:val="az-Latn-AZ"/>
        </w:rPr>
        <w:t>istismarını təmin edir;</w:t>
      </w:r>
    </w:p>
    <w:p w14:paraId="45932514" w14:textId="77777777" w:rsidR="00293D6F" w:rsidRPr="004C2562" w:rsidRDefault="00293D6F"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2360B9" w:rsidRPr="004C2562">
        <w:rPr>
          <w:rFonts w:ascii="Arial" w:hAnsi="Arial" w:cs="Arial"/>
          <w:sz w:val="18"/>
          <w:szCs w:val="18"/>
          <w:lang w:val="az-Latn-AZ"/>
        </w:rPr>
        <w:t>“</w:t>
      </w:r>
      <w:r w:rsidRPr="004C2562">
        <w:rPr>
          <w:rFonts w:ascii="Arial" w:hAnsi="Arial" w:cs="Arial"/>
          <w:sz w:val="18"/>
          <w:szCs w:val="18"/>
          <w:lang w:val="az-Latn-AZ"/>
        </w:rPr>
        <w:t>İcraçı</w:t>
      </w:r>
      <w:r w:rsidR="002360B9" w:rsidRPr="004C2562">
        <w:rPr>
          <w:rFonts w:ascii="Arial" w:hAnsi="Arial" w:cs="Arial"/>
          <w:sz w:val="18"/>
          <w:szCs w:val="18"/>
          <w:lang w:val="az-Latn-AZ"/>
        </w:rPr>
        <w:t>”</w:t>
      </w:r>
      <w:r w:rsidRPr="004C2562">
        <w:rPr>
          <w:rFonts w:ascii="Arial" w:hAnsi="Arial" w:cs="Arial"/>
          <w:sz w:val="18"/>
          <w:szCs w:val="18"/>
          <w:lang w:val="az-Latn-AZ"/>
        </w:rPr>
        <w:t xml:space="preserve"> tərəfindən tələb olunduğu təqdirdə </w:t>
      </w:r>
      <w:r w:rsidR="002360B9" w:rsidRPr="004C2562">
        <w:rPr>
          <w:rFonts w:ascii="Arial" w:hAnsi="Arial" w:cs="Arial"/>
          <w:sz w:val="18"/>
          <w:szCs w:val="18"/>
          <w:lang w:val="az-Latn-AZ"/>
        </w:rPr>
        <w:t>”S</w:t>
      </w:r>
      <w:r w:rsidRPr="004C2562">
        <w:rPr>
          <w:rFonts w:ascii="Arial" w:hAnsi="Arial" w:cs="Arial"/>
          <w:sz w:val="18"/>
          <w:szCs w:val="18"/>
          <w:lang w:val="az-Latn-AZ"/>
        </w:rPr>
        <w:t>ifarişçi</w:t>
      </w:r>
      <w:r w:rsidR="002360B9" w:rsidRPr="004C2562">
        <w:rPr>
          <w:rFonts w:ascii="Arial" w:hAnsi="Arial" w:cs="Arial"/>
          <w:sz w:val="18"/>
          <w:szCs w:val="18"/>
          <w:lang w:val="az-Latn-AZ"/>
        </w:rPr>
        <w:t>”</w:t>
      </w:r>
      <w:r w:rsidRPr="004C2562">
        <w:rPr>
          <w:rFonts w:ascii="Arial" w:hAnsi="Arial" w:cs="Arial"/>
          <w:sz w:val="18"/>
          <w:szCs w:val="18"/>
          <w:lang w:val="az-Latn-AZ"/>
        </w:rPr>
        <w:t xml:space="preserve"> istismar edilən </w:t>
      </w:r>
      <w:r w:rsidR="002360B9" w:rsidRPr="004C2562">
        <w:rPr>
          <w:rFonts w:ascii="Arial" w:hAnsi="Arial" w:cs="Arial"/>
          <w:sz w:val="18"/>
          <w:szCs w:val="18"/>
          <w:lang w:val="az-Latn-AZ"/>
        </w:rPr>
        <w:t xml:space="preserve">REV-lər </w:t>
      </w:r>
      <w:r w:rsidRPr="004C2562">
        <w:rPr>
          <w:rFonts w:ascii="Arial" w:hAnsi="Arial" w:cs="Arial"/>
          <w:sz w:val="18"/>
          <w:szCs w:val="18"/>
          <w:lang w:val="az-Latn-AZ"/>
        </w:rPr>
        <w:t xml:space="preserve">və </w:t>
      </w:r>
      <w:r w:rsidR="002360B9" w:rsidRPr="004C2562">
        <w:rPr>
          <w:rFonts w:ascii="Arial" w:hAnsi="Arial" w:cs="Arial"/>
          <w:sz w:val="18"/>
          <w:szCs w:val="18"/>
          <w:lang w:val="az-Latn-AZ"/>
        </w:rPr>
        <w:t>radio</w:t>
      </w:r>
      <w:r w:rsidRPr="004C2562">
        <w:rPr>
          <w:rFonts w:ascii="Arial" w:hAnsi="Arial" w:cs="Arial"/>
          <w:sz w:val="18"/>
          <w:szCs w:val="18"/>
          <w:lang w:val="az-Latn-AZ"/>
        </w:rPr>
        <w:t>tezliklər haqqında məlumatın əldə edilməsi üçün müvəqqəti və ya daimi əsaslarla  şəbəkə (data) mərkəzinə</w:t>
      </w:r>
      <w:r w:rsidR="00243674" w:rsidRPr="004C2562">
        <w:rPr>
          <w:rFonts w:ascii="Arial" w:hAnsi="Arial" w:cs="Arial"/>
          <w:sz w:val="18"/>
          <w:szCs w:val="18"/>
          <w:lang w:val="az-Latn-AZ"/>
        </w:rPr>
        <w:t xml:space="preserve"> </w:t>
      </w:r>
      <w:r w:rsidRPr="004C2562">
        <w:rPr>
          <w:rFonts w:ascii="Arial" w:hAnsi="Arial" w:cs="Arial"/>
          <w:sz w:val="18"/>
          <w:szCs w:val="18"/>
          <w:lang w:val="az-Latn-AZ"/>
        </w:rPr>
        <w:t>girişə icazə</w:t>
      </w:r>
      <w:r w:rsidR="009D3F5E" w:rsidRPr="004C2562">
        <w:rPr>
          <w:rFonts w:ascii="Arial" w:hAnsi="Arial" w:cs="Arial"/>
          <w:sz w:val="18"/>
          <w:szCs w:val="18"/>
          <w:lang w:val="az-Latn-AZ"/>
        </w:rPr>
        <w:t xml:space="preserve"> verir;</w:t>
      </w:r>
    </w:p>
    <w:p w14:paraId="39023A72" w14:textId="77777777" w:rsidR="005C7973" w:rsidRPr="004C2562" w:rsidRDefault="002360B9"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w:t>
      </w:r>
      <w:r w:rsidR="009D3F5E" w:rsidRPr="004C2562">
        <w:rPr>
          <w:rFonts w:ascii="Arial" w:hAnsi="Arial" w:cs="Arial"/>
          <w:sz w:val="18"/>
          <w:szCs w:val="18"/>
          <w:lang w:val="az-Latn-AZ"/>
        </w:rPr>
        <w:t>İcraçı</w:t>
      </w:r>
      <w:r w:rsidRPr="004C2562">
        <w:rPr>
          <w:rFonts w:ascii="Arial" w:hAnsi="Arial" w:cs="Arial"/>
          <w:sz w:val="18"/>
          <w:szCs w:val="18"/>
          <w:lang w:val="az-Latn-AZ"/>
        </w:rPr>
        <w:t>”</w:t>
      </w:r>
      <w:r w:rsidR="009D3F5E" w:rsidRPr="004C2562">
        <w:rPr>
          <w:rFonts w:ascii="Arial" w:hAnsi="Arial" w:cs="Arial"/>
          <w:sz w:val="18"/>
          <w:szCs w:val="18"/>
          <w:lang w:val="az-Latn-AZ"/>
        </w:rPr>
        <w:t xml:space="preserve"> tərəfindən göndərilən xəbərdarlıqlara uyğun operativ tədbirlər</w:t>
      </w:r>
      <w:r w:rsidR="00DB323B" w:rsidRPr="004C2562">
        <w:rPr>
          <w:rFonts w:ascii="Arial" w:hAnsi="Arial" w:cs="Arial"/>
          <w:sz w:val="18"/>
          <w:szCs w:val="18"/>
          <w:lang w:val="az-Latn-AZ"/>
        </w:rPr>
        <w:t xml:space="preserve"> görü</w:t>
      </w:r>
      <w:r w:rsidR="009D3F5E" w:rsidRPr="004C2562">
        <w:rPr>
          <w:rFonts w:ascii="Arial" w:hAnsi="Arial" w:cs="Arial"/>
          <w:sz w:val="18"/>
          <w:szCs w:val="18"/>
          <w:lang w:val="az-Latn-AZ"/>
        </w:rPr>
        <w:t xml:space="preserve">r və </w:t>
      </w:r>
      <w:r w:rsidR="009D3200" w:rsidRPr="004C2562">
        <w:rPr>
          <w:rFonts w:ascii="Arial" w:hAnsi="Arial" w:cs="Arial"/>
          <w:sz w:val="18"/>
          <w:szCs w:val="18"/>
          <w:lang w:val="az-Latn-AZ"/>
        </w:rPr>
        <w:t xml:space="preserve">nəticəsi barədə “İcraçı”ya </w:t>
      </w:r>
      <w:r w:rsidR="009D3F5E" w:rsidRPr="004C2562">
        <w:rPr>
          <w:rFonts w:ascii="Arial" w:hAnsi="Arial" w:cs="Arial"/>
          <w:sz w:val="18"/>
          <w:szCs w:val="18"/>
          <w:lang w:val="az-Latn-AZ"/>
        </w:rPr>
        <w:t>məlumat ver</w:t>
      </w:r>
      <w:r w:rsidR="009D3200" w:rsidRPr="004C2562">
        <w:rPr>
          <w:rFonts w:ascii="Arial" w:hAnsi="Arial" w:cs="Arial"/>
          <w:sz w:val="18"/>
          <w:szCs w:val="18"/>
          <w:lang w:val="az-Latn-AZ"/>
        </w:rPr>
        <w:t>ir</w:t>
      </w:r>
      <w:r w:rsidR="005C7973" w:rsidRPr="004C2562">
        <w:rPr>
          <w:rFonts w:ascii="Arial" w:hAnsi="Arial" w:cs="Arial"/>
          <w:sz w:val="18"/>
          <w:szCs w:val="18"/>
          <w:lang w:val="az-Latn-AZ"/>
        </w:rPr>
        <w:t>;</w:t>
      </w:r>
    </w:p>
    <w:p w14:paraId="2588FA83" w14:textId="77777777" w:rsidR="006855B4" w:rsidRPr="004C2562" w:rsidRDefault="005C7973"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Radiomübadilə prosesində məxfiliyi</w:t>
      </w:r>
      <w:r w:rsidR="00DA237C" w:rsidRPr="004C2562">
        <w:rPr>
          <w:rFonts w:ascii="Arial" w:hAnsi="Arial" w:cs="Arial"/>
          <w:sz w:val="18"/>
          <w:szCs w:val="18"/>
          <w:lang w:val="az-Latn-AZ"/>
        </w:rPr>
        <w:t>n</w:t>
      </w:r>
      <w:r w:rsidRPr="004C2562">
        <w:rPr>
          <w:rFonts w:ascii="Arial" w:hAnsi="Arial" w:cs="Arial"/>
          <w:sz w:val="18"/>
          <w:szCs w:val="18"/>
          <w:lang w:val="az-Latn-AZ"/>
        </w:rPr>
        <w:t xml:space="preserve"> qoruma</w:t>
      </w:r>
      <w:r w:rsidR="00DA237C" w:rsidRPr="004C2562">
        <w:rPr>
          <w:rFonts w:ascii="Arial" w:hAnsi="Arial" w:cs="Arial"/>
          <w:sz w:val="18"/>
          <w:szCs w:val="18"/>
          <w:lang w:val="az-Latn-AZ"/>
        </w:rPr>
        <w:t>sını</w:t>
      </w:r>
      <w:r w:rsidRPr="004C2562">
        <w:rPr>
          <w:rFonts w:ascii="Arial" w:hAnsi="Arial" w:cs="Arial"/>
          <w:sz w:val="18"/>
          <w:szCs w:val="18"/>
          <w:lang w:val="az-Latn-AZ"/>
        </w:rPr>
        <w:t xml:space="preserve"> təmin edir.</w:t>
      </w:r>
    </w:p>
    <w:p w14:paraId="12FF37ED" w14:textId="77777777" w:rsidR="005C7973" w:rsidRPr="004C2562" w:rsidRDefault="005C7973"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Uyğunluq sertifikatı olmayan və ya nasaz olan REV-lərdən istifadə</w:t>
      </w:r>
      <w:r w:rsidR="00103F07" w:rsidRPr="004C2562">
        <w:rPr>
          <w:rFonts w:ascii="Arial" w:hAnsi="Arial" w:cs="Arial"/>
          <w:sz w:val="18"/>
          <w:szCs w:val="18"/>
          <w:lang w:val="az-Latn-AZ"/>
        </w:rPr>
        <w:t>yə yol vermir;</w:t>
      </w:r>
    </w:p>
    <w:p w14:paraId="64114BBF" w14:textId="77777777" w:rsidR="00103F07" w:rsidRPr="004C2562" w:rsidRDefault="00103F07" w:rsidP="00BA36E4">
      <w:pPr>
        <w:pStyle w:val="NoSpacing"/>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Radiorabitə şəbəkəsinin işini fəaliyyətdə olan digər şəbəkələrə radiomaneələr yaratma</w:t>
      </w:r>
      <w:r w:rsidR="00A77371" w:rsidRPr="004C2562">
        <w:rPr>
          <w:rFonts w:ascii="Arial" w:hAnsi="Arial" w:cs="Arial"/>
          <w:sz w:val="18"/>
          <w:szCs w:val="18"/>
          <w:lang w:val="az-Latn-AZ"/>
        </w:rPr>
        <w:t>maqla təşkil edir və maneə təsiri olduqda həmin maneə</w:t>
      </w:r>
      <w:r w:rsidR="00055B47" w:rsidRPr="004C2562">
        <w:rPr>
          <w:rFonts w:ascii="Arial" w:hAnsi="Arial" w:cs="Arial"/>
          <w:sz w:val="18"/>
          <w:szCs w:val="18"/>
          <w:lang w:val="az-Latn-AZ"/>
        </w:rPr>
        <w:t>lərin</w:t>
      </w:r>
      <w:r w:rsidR="00A77371" w:rsidRPr="004C2562">
        <w:rPr>
          <w:rFonts w:ascii="Arial" w:hAnsi="Arial" w:cs="Arial"/>
          <w:sz w:val="18"/>
          <w:szCs w:val="18"/>
          <w:lang w:val="az-Latn-AZ"/>
        </w:rPr>
        <w:t xml:space="preserve"> aradan qaldırılmasını qısa müddətdə təmin edir</w:t>
      </w:r>
      <w:r w:rsidRPr="004C2562">
        <w:rPr>
          <w:rFonts w:ascii="Arial" w:hAnsi="Arial" w:cs="Arial"/>
          <w:sz w:val="18"/>
          <w:szCs w:val="18"/>
          <w:lang w:val="az-Latn-AZ"/>
        </w:rPr>
        <w:t xml:space="preserve">. </w:t>
      </w:r>
    </w:p>
    <w:p w14:paraId="0693D7A0" w14:textId="77777777" w:rsidR="0072780E" w:rsidRPr="004C2562" w:rsidRDefault="00CB6018" w:rsidP="00BA36E4">
      <w:pPr>
        <w:pStyle w:val="NoSpacing"/>
        <w:jc w:val="both"/>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w:t>
      </w:r>
      <w:r w:rsidRPr="004C2562">
        <w:rPr>
          <w:rFonts w:ascii="Arial" w:hAnsi="Arial" w:cs="Arial"/>
          <w:b/>
          <w:sz w:val="18"/>
          <w:szCs w:val="18"/>
          <w:lang w:val="az-Latn-AZ"/>
        </w:rPr>
        <w:t>2</w:t>
      </w:r>
      <w:r w:rsidR="0072780E" w:rsidRPr="004C2562">
        <w:rPr>
          <w:rFonts w:ascii="Arial" w:hAnsi="Arial" w:cs="Arial"/>
          <w:b/>
          <w:sz w:val="18"/>
          <w:szCs w:val="18"/>
          <w:lang w:val="az-Latn-AZ"/>
        </w:rPr>
        <w:t xml:space="preserve">. </w:t>
      </w:r>
      <w:r w:rsidR="002360B9" w:rsidRPr="004C2562">
        <w:rPr>
          <w:rFonts w:ascii="Arial" w:hAnsi="Arial" w:cs="Arial"/>
          <w:b/>
          <w:sz w:val="18"/>
          <w:szCs w:val="18"/>
          <w:lang w:val="az-Latn-AZ"/>
        </w:rPr>
        <w:t>“</w:t>
      </w:r>
      <w:r w:rsidR="0072780E" w:rsidRPr="004C2562">
        <w:rPr>
          <w:rFonts w:ascii="Arial" w:hAnsi="Arial" w:cs="Arial"/>
          <w:b/>
          <w:sz w:val="18"/>
          <w:szCs w:val="18"/>
          <w:lang w:val="az-Latn-AZ"/>
        </w:rPr>
        <w:t>İcraçı</w:t>
      </w:r>
      <w:r w:rsidR="002360B9" w:rsidRPr="004C2562">
        <w:rPr>
          <w:rFonts w:ascii="Arial" w:hAnsi="Arial" w:cs="Arial"/>
          <w:b/>
          <w:sz w:val="18"/>
          <w:szCs w:val="18"/>
          <w:lang w:val="az-Latn-AZ"/>
        </w:rPr>
        <w:t>”nın</w:t>
      </w:r>
      <w:r w:rsidR="0072780E" w:rsidRPr="004C2562">
        <w:rPr>
          <w:rFonts w:ascii="Arial" w:hAnsi="Arial" w:cs="Arial"/>
          <w:b/>
          <w:sz w:val="18"/>
          <w:szCs w:val="18"/>
          <w:lang w:val="az-Latn-AZ"/>
        </w:rPr>
        <w:t xml:space="preserve">  öhdəlikləri:</w:t>
      </w:r>
    </w:p>
    <w:p w14:paraId="70C3C48D" w14:textId="77777777" w:rsidR="0072780E" w:rsidRPr="004C2562" w:rsidRDefault="00CB6018" w:rsidP="00BA36E4">
      <w:pPr>
        <w:pStyle w:val="NoSpacing"/>
        <w:jc w:val="both"/>
        <w:rPr>
          <w:rFonts w:ascii="Arial" w:hAnsi="Arial" w:cs="Arial"/>
          <w:sz w:val="18"/>
          <w:szCs w:val="18"/>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 xml:space="preserve">.2.1. </w:t>
      </w:r>
      <w:r w:rsidR="007D3AE5" w:rsidRPr="004C2562">
        <w:rPr>
          <w:rFonts w:ascii="Arial" w:hAnsi="Arial" w:cs="Arial"/>
          <w:sz w:val="18"/>
          <w:szCs w:val="18"/>
          <w:lang w:val="az-Latn-AZ"/>
        </w:rPr>
        <w:t xml:space="preserve">Radiorabitə </w:t>
      </w:r>
      <w:r w:rsidR="0072780E" w:rsidRPr="004C2562">
        <w:rPr>
          <w:rFonts w:ascii="Arial" w:hAnsi="Arial" w:cs="Arial"/>
          <w:sz w:val="18"/>
          <w:szCs w:val="16"/>
          <w:lang w:val="az-Latn-AZ"/>
        </w:rPr>
        <w:t>şəbəkəsi üçün</w:t>
      </w:r>
      <w:r w:rsidR="00744BC4" w:rsidRPr="004C2562">
        <w:rPr>
          <w:rFonts w:ascii="Arial" w:hAnsi="Arial" w:cs="Arial"/>
          <w:sz w:val="18"/>
          <w:szCs w:val="16"/>
          <w:lang w:val="az-Latn-AZ"/>
        </w:rPr>
        <w:t xml:space="preserve"> R</w:t>
      </w:r>
      <w:r w:rsidR="00BF599D" w:rsidRPr="004C2562">
        <w:rPr>
          <w:rFonts w:ascii="Arial" w:hAnsi="Arial" w:cs="Arial"/>
          <w:sz w:val="18"/>
          <w:szCs w:val="16"/>
          <w:lang w:val="az-Latn-AZ"/>
        </w:rPr>
        <w:t>adiotezliklər üzrə</w:t>
      </w:r>
      <w:r w:rsidR="00B66058" w:rsidRPr="004C2562">
        <w:rPr>
          <w:rFonts w:ascii="Arial" w:hAnsi="Arial" w:cs="Arial"/>
          <w:sz w:val="18"/>
          <w:szCs w:val="16"/>
          <w:lang w:val="az-Latn-AZ"/>
        </w:rPr>
        <w:t xml:space="preserve"> </w:t>
      </w:r>
      <w:r w:rsidR="00744BC4" w:rsidRPr="004C2562">
        <w:rPr>
          <w:rFonts w:ascii="Arial" w:hAnsi="Arial" w:cs="Arial"/>
          <w:sz w:val="18"/>
          <w:szCs w:val="16"/>
          <w:lang w:val="az-Latn-AZ"/>
        </w:rPr>
        <w:t>D</w:t>
      </w:r>
      <w:r w:rsidR="00B66058" w:rsidRPr="004C2562">
        <w:rPr>
          <w:rFonts w:ascii="Arial" w:hAnsi="Arial" w:cs="Arial"/>
          <w:sz w:val="18"/>
          <w:szCs w:val="16"/>
          <w:lang w:val="az-Latn-AZ"/>
        </w:rPr>
        <w:t xml:space="preserve">övlət </w:t>
      </w:r>
      <w:r w:rsidR="00744BC4" w:rsidRPr="004C2562">
        <w:rPr>
          <w:rFonts w:ascii="Arial" w:hAnsi="Arial" w:cs="Arial"/>
          <w:sz w:val="18"/>
          <w:szCs w:val="16"/>
          <w:lang w:val="az-Latn-AZ"/>
        </w:rPr>
        <w:t>K</w:t>
      </w:r>
      <w:r w:rsidR="00B66058" w:rsidRPr="004C2562">
        <w:rPr>
          <w:rFonts w:ascii="Arial" w:hAnsi="Arial" w:cs="Arial"/>
          <w:sz w:val="18"/>
          <w:szCs w:val="16"/>
          <w:lang w:val="az-Latn-AZ"/>
        </w:rPr>
        <w:t>omissiyası</w:t>
      </w:r>
      <w:r w:rsidR="00744BC4" w:rsidRPr="004C2562">
        <w:rPr>
          <w:rFonts w:ascii="Arial" w:hAnsi="Arial" w:cs="Arial"/>
          <w:sz w:val="18"/>
          <w:szCs w:val="16"/>
          <w:lang w:val="az-Latn-AZ"/>
        </w:rPr>
        <w:t>nın qərarına əsasən</w:t>
      </w:r>
      <w:r w:rsidR="0072780E" w:rsidRPr="004C2562">
        <w:rPr>
          <w:rFonts w:ascii="Arial" w:hAnsi="Arial" w:cs="Arial"/>
          <w:sz w:val="18"/>
          <w:szCs w:val="16"/>
          <w:lang w:val="az-Latn-AZ"/>
        </w:rPr>
        <w:t xml:space="preserve"> </w:t>
      </w:r>
      <w:r w:rsidR="001910E0" w:rsidRPr="004C2562">
        <w:rPr>
          <w:rFonts w:ascii="Arial" w:hAnsi="Arial" w:cs="Arial"/>
          <w:sz w:val="18"/>
          <w:szCs w:val="16"/>
          <w:lang w:val="az-Latn-AZ"/>
        </w:rPr>
        <w:t>radio</w:t>
      </w:r>
      <w:r w:rsidR="0072780E" w:rsidRPr="004C2562">
        <w:rPr>
          <w:rFonts w:ascii="Arial" w:hAnsi="Arial" w:cs="Arial"/>
          <w:sz w:val="18"/>
          <w:szCs w:val="16"/>
          <w:lang w:val="az-Latn-AZ"/>
        </w:rPr>
        <w:t>tezlikləri təyin edir;</w:t>
      </w:r>
    </w:p>
    <w:p w14:paraId="2158549A" w14:textId="77777777" w:rsidR="0072780E" w:rsidRPr="004C2562" w:rsidRDefault="00CB6018" w:rsidP="00BA36E4">
      <w:pPr>
        <w:pStyle w:val="NoSpacing"/>
        <w:jc w:val="both"/>
        <w:rPr>
          <w:rFonts w:ascii="Arial" w:hAnsi="Arial" w:cs="Arial"/>
          <w:sz w:val="18"/>
          <w:szCs w:val="18"/>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 xml:space="preserve">.2.2. </w:t>
      </w:r>
      <w:r w:rsidR="0072780E" w:rsidRPr="004C2562">
        <w:rPr>
          <w:rFonts w:ascii="Arial" w:hAnsi="Arial" w:cs="Arial"/>
          <w:sz w:val="18"/>
          <w:szCs w:val="16"/>
          <w:lang w:val="az-Latn-AZ"/>
        </w:rPr>
        <w:t>Ödənişlər aparıldıqdan</w:t>
      </w:r>
      <w:r w:rsidR="00C606A9" w:rsidRPr="004C2562">
        <w:rPr>
          <w:rFonts w:ascii="Arial" w:hAnsi="Arial" w:cs="Arial"/>
          <w:sz w:val="18"/>
          <w:szCs w:val="16"/>
          <w:lang w:val="az-Latn-AZ"/>
        </w:rPr>
        <w:t xml:space="preserve"> sonra</w:t>
      </w:r>
      <w:r w:rsidR="00D63642" w:rsidRPr="004C2562">
        <w:rPr>
          <w:rFonts w:ascii="Arial" w:hAnsi="Arial" w:cs="Arial"/>
          <w:sz w:val="18"/>
          <w:szCs w:val="16"/>
          <w:lang w:val="az-Latn-AZ"/>
        </w:rPr>
        <w:t xml:space="preserve"> cari ilin sonunadək </w:t>
      </w:r>
      <w:r w:rsidR="00744BC4" w:rsidRPr="004C2562">
        <w:rPr>
          <w:rFonts w:ascii="Arial" w:hAnsi="Arial" w:cs="Arial"/>
          <w:sz w:val="18"/>
          <w:szCs w:val="16"/>
          <w:lang w:val="az-Latn-AZ"/>
        </w:rPr>
        <w:t>REV</w:t>
      </w:r>
      <w:r w:rsidR="00C606A9" w:rsidRPr="004C2562">
        <w:rPr>
          <w:rFonts w:ascii="Arial" w:hAnsi="Arial" w:cs="Arial"/>
          <w:sz w:val="18"/>
          <w:szCs w:val="16"/>
          <w:lang w:val="az-Latn-AZ"/>
        </w:rPr>
        <w:t>-in</w:t>
      </w:r>
      <w:r w:rsidR="0072780E" w:rsidRPr="004C2562">
        <w:rPr>
          <w:rFonts w:ascii="Arial" w:hAnsi="Arial" w:cs="Arial"/>
          <w:sz w:val="18"/>
          <w:szCs w:val="16"/>
          <w:lang w:val="az-Latn-AZ"/>
        </w:rPr>
        <w:t xml:space="preserve"> istismarı üçün icazə</w:t>
      </w:r>
      <w:r w:rsidR="00744BC4" w:rsidRPr="004C2562">
        <w:rPr>
          <w:rFonts w:ascii="Arial" w:hAnsi="Arial" w:cs="Arial"/>
          <w:sz w:val="18"/>
          <w:szCs w:val="16"/>
          <w:lang w:val="az-Latn-AZ"/>
        </w:rPr>
        <w:t xml:space="preserve"> vərəqi</w:t>
      </w:r>
      <w:r w:rsidR="0072780E" w:rsidRPr="004C2562">
        <w:rPr>
          <w:rFonts w:ascii="Arial" w:hAnsi="Arial" w:cs="Arial"/>
          <w:sz w:val="18"/>
          <w:szCs w:val="16"/>
          <w:lang w:val="az-Latn-AZ"/>
        </w:rPr>
        <w:t xml:space="preserve"> verir;</w:t>
      </w:r>
    </w:p>
    <w:p w14:paraId="54B269B1" w14:textId="77777777" w:rsidR="0072780E" w:rsidRPr="004C2562" w:rsidRDefault="00CB6018" w:rsidP="00BA36E4">
      <w:pPr>
        <w:pStyle w:val="NoSpacing"/>
        <w:jc w:val="both"/>
        <w:rPr>
          <w:rFonts w:ascii="Arial" w:hAnsi="Arial" w:cs="Arial"/>
          <w:sz w:val="18"/>
          <w:szCs w:val="18"/>
          <w:lang w:val="az-Latn-AZ"/>
        </w:rPr>
      </w:pPr>
      <w:r w:rsidRPr="004C2562">
        <w:rPr>
          <w:rFonts w:ascii="Arial" w:hAnsi="Arial" w:cs="Arial"/>
          <w:sz w:val="18"/>
          <w:szCs w:val="18"/>
          <w:lang w:val="az-Latn-AZ"/>
        </w:rPr>
        <w:t>3</w:t>
      </w:r>
      <w:r w:rsidR="00C458B6" w:rsidRPr="004C2562">
        <w:rPr>
          <w:rFonts w:ascii="Arial" w:hAnsi="Arial" w:cs="Arial"/>
          <w:sz w:val="18"/>
          <w:szCs w:val="18"/>
          <w:lang w:val="az-Latn-AZ"/>
        </w:rPr>
        <w:t>.2.</w:t>
      </w:r>
      <w:r w:rsidR="000406C9" w:rsidRPr="004C2562">
        <w:rPr>
          <w:rFonts w:ascii="Arial" w:hAnsi="Arial" w:cs="Arial"/>
          <w:sz w:val="18"/>
          <w:szCs w:val="18"/>
          <w:lang w:val="az-Latn-AZ"/>
        </w:rPr>
        <w:t>3</w:t>
      </w:r>
      <w:r w:rsidR="00C458B6" w:rsidRPr="004C2562">
        <w:rPr>
          <w:rFonts w:ascii="Arial" w:hAnsi="Arial" w:cs="Arial"/>
          <w:sz w:val="18"/>
          <w:szCs w:val="18"/>
          <w:lang w:val="az-Latn-AZ"/>
        </w:rPr>
        <w:t>.</w:t>
      </w:r>
      <w:r w:rsidR="0072780E" w:rsidRPr="004C2562">
        <w:rPr>
          <w:rFonts w:ascii="Arial" w:hAnsi="Arial" w:cs="Arial"/>
          <w:sz w:val="18"/>
          <w:szCs w:val="18"/>
          <w:lang w:val="az-Latn-AZ"/>
        </w:rPr>
        <w:t xml:space="preserve"> A</w:t>
      </w:r>
      <w:r w:rsidR="0072780E" w:rsidRPr="004C2562">
        <w:rPr>
          <w:rFonts w:ascii="Arial" w:hAnsi="Arial" w:cs="Arial"/>
          <w:sz w:val="18"/>
          <w:szCs w:val="16"/>
          <w:lang w:val="az-Latn-AZ"/>
        </w:rPr>
        <w:t xml:space="preserve">yrılmış </w:t>
      </w:r>
      <w:r w:rsidR="006E0996" w:rsidRPr="004C2562">
        <w:rPr>
          <w:rFonts w:ascii="Arial" w:hAnsi="Arial" w:cs="Arial"/>
          <w:sz w:val="18"/>
          <w:szCs w:val="16"/>
          <w:lang w:val="az-Latn-AZ"/>
        </w:rPr>
        <w:t>radio</w:t>
      </w:r>
      <w:r w:rsidR="0072780E" w:rsidRPr="004C2562">
        <w:rPr>
          <w:rFonts w:ascii="Arial" w:hAnsi="Arial" w:cs="Arial"/>
          <w:sz w:val="18"/>
          <w:szCs w:val="16"/>
          <w:lang w:val="az-Latn-AZ"/>
        </w:rPr>
        <w:t xml:space="preserve">tezliklərin və </w:t>
      </w:r>
      <w:r w:rsidR="0072780E" w:rsidRPr="004C2562">
        <w:rPr>
          <w:rFonts w:ascii="Arial" w:hAnsi="Arial" w:cs="Arial"/>
          <w:sz w:val="18"/>
          <w:szCs w:val="16"/>
          <w:lang w:val="az-Cyrl-AZ"/>
        </w:rPr>
        <w:t>radiorabitə</w:t>
      </w:r>
      <w:r w:rsidR="0072780E" w:rsidRPr="004C2562">
        <w:rPr>
          <w:rFonts w:ascii="Arial" w:hAnsi="Arial" w:cs="Arial"/>
          <w:sz w:val="18"/>
          <w:szCs w:val="16"/>
          <w:lang w:val="az-Latn-AZ"/>
        </w:rPr>
        <w:t xml:space="preserve"> vasitələrinin qeydiyyatını aparır;</w:t>
      </w:r>
    </w:p>
    <w:p w14:paraId="5B8D8BA8" w14:textId="77777777" w:rsidR="0072780E" w:rsidRPr="004C2562" w:rsidRDefault="00CB6018" w:rsidP="00BA36E4">
      <w:pPr>
        <w:pStyle w:val="NoSpacing"/>
        <w:jc w:val="both"/>
        <w:rPr>
          <w:rFonts w:ascii="Arial" w:hAnsi="Arial" w:cs="Arial"/>
          <w:sz w:val="18"/>
          <w:szCs w:val="16"/>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.2.</w:t>
      </w:r>
      <w:r w:rsidR="000406C9" w:rsidRPr="004C2562">
        <w:rPr>
          <w:rFonts w:ascii="Arial" w:hAnsi="Arial" w:cs="Arial"/>
          <w:sz w:val="18"/>
          <w:szCs w:val="18"/>
          <w:lang w:val="az-Latn-AZ"/>
        </w:rPr>
        <w:t>4</w:t>
      </w:r>
      <w:r w:rsidR="0072780E" w:rsidRPr="004C2562">
        <w:rPr>
          <w:rFonts w:ascii="Arial" w:hAnsi="Arial" w:cs="Arial"/>
          <w:sz w:val="18"/>
          <w:szCs w:val="18"/>
          <w:lang w:val="az-Latn-AZ"/>
        </w:rPr>
        <w:t>.</w:t>
      </w:r>
      <w:r w:rsidR="0072780E" w:rsidRPr="004C2562">
        <w:rPr>
          <w:sz w:val="18"/>
          <w:szCs w:val="16"/>
          <w:lang w:val="az-Latn-AZ"/>
        </w:rPr>
        <w:t xml:space="preserve"> </w:t>
      </w:r>
      <w:r w:rsidR="007D3AE5" w:rsidRPr="004C2562">
        <w:rPr>
          <w:rFonts w:ascii="Arial" w:hAnsi="Arial" w:cs="Arial"/>
          <w:sz w:val="18"/>
          <w:szCs w:val="18"/>
          <w:lang w:val="az-Latn-AZ"/>
        </w:rPr>
        <w:t xml:space="preserve">Radiorabitə </w:t>
      </w:r>
      <w:r w:rsidR="0072780E" w:rsidRPr="004C2562">
        <w:rPr>
          <w:rFonts w:ascii="Arial" w:hAnsi="Arial" w:cs="Arial"/>
          <w:sz w:val="18"/>
          <w:szCs w:val="16"/>
          <w:lang w:val="az-Latn-AZ"/>
        </w:rPr>
        <w:t>şəbəkəsinə təsir edən radiomaneə mənbələrini</w:t>
      </w:r>
      <w:r w:rsidR="00D63642" w:rsidRPr="004C2562">
        <w:rPr>
          <w:rFonts w:ascii="Arial" w:hAnsi="Arial" w:cs="Arial"/>
          <w:sz w:val="18"/>
          <w:szCs w:val="16"/>
          <w:lang w:val="az-Latn-AZ"/>
        </w:rPr>
        <w:t xml:space="preserve"> </w:t>
      </w:r>
      <w:r w:rsidR="006E0996" w:rsidRPr="004C2562">
        <w:rPr>
          <w:rFonts w:ascii="Arial" w:hAnsi="Arial" w:cs="Arial"/>
          <w:sz w:val="18"/>
          <w:szCs w:val="16"/>
          <w:lang w:val="az-Latn-AZ"/>
        </w:rPr>
        <w:t>”S</w:t>
      </w:r>
      <w:r w:rsidR="0072780E" w:rsidRPr="004C2562">
        <w:rPr>
          <w:rFonts w:ascii="Arial" w:hAnsi="Arial" w:cs="Arial"/>
          <w:sz w:val="18"/>
          <w:szCs w:val="16"/>
          <w:lang w:val="az-Latn-AZ"/>
        </w:rPr>
        <w:t>ifarişçi</w:t>
      </w:r>
      <w:r w:rsidR="006E0996" w:rsidRPr="004C2562">
        <w:rPr>
          <w:rFonts w:ascii="Arial" w:hAnsi="Arial" w:cs="Arial"/>
          <w:sz w:val="18"/>
          <w:szCs w:val="16"/>
          <w:lang w:val="az-Latn-AZ"/>
        </w:rPr>
        <w:t>”</w:t>
      </w:r>
      <w:r w:rsidR="00744BC4" w:rsidRPr="004C2562">
        <w:rPr>
          <w:rFonts w:ascii="Arial" w:hAnsi="Arial" w:cs="Arial"/>
          <w:sz w:val="18"/>
          <w:szCs w:val="16"/>
          <w:lang w:val="az-Latn-AZ"/>
        </w:rPr>
        <w:t>nin rəsmi müraciətinə əsasən</w:t>
      </w:r>
      <w:r w:rsidR="0072780E" w:rsidRPr="004C2562">
        <w:rPr>
          <w:rFonts w:ascii="Arial" w:hAnsi="Arial" w:cs="Arial"/>
          <w:sz w:val="18"/>
          <w:szCs w:val="16"/>
          <w:lang w:val="az-Latn-AZ"/>
        </w:rPr>
        <w:t xml:space="preserve"> araşdırır və  aradan qaldırılması üzrə</w:t>
      </w:r>
      <w:r w:rsidR="00744BC4" w:rsidRPr="004C2562">
        <w:rPr>
          <w:rFonts w:ascii="Arial" w:hAnsi="Arial" w:cs="Arial"/>
          <w:sz w:val="18"/>
          <w:szCs w:val="16"/>
          <w:lang w:val="az-Latn-AZ"/>
        </w:rPr>
        <w:t xml:space="preserve"> qanunvericiliyə uyğun</w:t>
      </w:r>
      <w:r w:rsidR="0072780E" w:rsidRPr="004C2562">
        <w:rPr>
          <w:rFonts w:ascii="Arial" w:hAnsi="Arial" w:cs="Arial"/>
          <w:sz w:val="18"/>
          <w:szCs w:val="16"/>
          <w:lang w:val="az-Latn-AZ"/>
        </w:rPr>
        <w:t xml:space="preserve"> tədbirləri həyata keçirir;</w:t>
      </w:r>
    </w:p>
    <w:p w14:paraId="60339C7F" w14:textId="77777777" w:rsidR="0072780E" w:rsidRPr="004C2562" w:rsidRDefault="00CB6018" w:rsidP="00BA36E4">
      <w:pPr>
        <w:pStyle w:val="NoSpacing"/>
        <w:jc w:val="both"/>
        <w:rPr>
          <w:rFonts w:ascii="Arial" w:hAnsi="Arial" w:cs="Arial"/>
          <w:sz w:val="18"/>
          <w:szCs w:val="16"/>
          <w:lang w:val="az-Latn-AZ"/>
        </w:rPr>
      </w:pPr>
      <w:r w:rsidRPr="004C2562">
        <w:rPr>
          <w:rFonts w:ascii="Arial" w:hAnsi="Arial" w:cs="Arial"/>
          <w:sz w:val="18"/>
          <w:szCs w:val="16"/>
          <w:lang w:val="az-Latn-AZ"/>
        </w:rPr>
        <w:t>3</w:t>
      </w:r>
      <w:r w:rsidR="0072780E" w:rsidRPr="004C2562">
        <w:rPr>
          <w:rFonts w:ascii="Arial" w:hAnsi="Arial" w:cs="Arial"/>
          <w:sz w:val="18"/>
          <w:szCs w:val="16"/>
          <w:lang w:val="az-Latn-AZ"/>
        </w:rPr>
        <w:t>.2.</w:t>
      </w:r>
      <w:r w:rsidR="000406C9" w:rsidRPr="004C2562">
        <w:rPr>
          <w:rFonts w:ascii="Arial" w:hAnsi="Arial" w:cs="Arial"/>
          <w:sz w:val="18"/>
          <w:szCs w:val="16"/>
          <w:lang w:val="az-Latn-AZ"/>
        </w:rPr>
        <w:t>5</w:t>
      </w:r>
      <w:r w:rsidR="0072780E" w:rsidRPr="004C2562">
        <w:rPr>
          <w:rFonts w:ascii="Arial" w:hAnsi="Arial" w:cs="Arial"/>
          <w:sz w:val="18"/>
          <w:szCs w:val="16"/>
          <w:lang w:val="az-Latn-AZ"/>
        </w:rPr>
        <w:t>. Radiotezliklərdən, çağırış siqnallarından düzgün istifadə olunmasına nəzarət edir;</w:t>
      </w:r>
    </w:p>
    <w:p w14:paraId="3707A6A1" w14:textId="77777777" w:rsidR="00E612AD" w:rsidRPr="004C2562" w:rsidRDefault="00CB6018" w:rsidP="00BA36E4">
      <w:pPr>
        <w:pStyle w:val="NoSpacing"/>
        <w:jc w:val="both"/>
        <w:rPr>
          <w:rFonts w:ascii="Arial" w:hAnsi="Arial" w:cs="Arial"/>
          <w:sz w:val="18"/>
          <w:szCs w:val="16"/>
          <w:lang w:val="az-Latn-AZ"/>
        </w:rPr>
      </w:pPr>
      <w:r w:rsidRPr="004C2562">
        <w:rPr>
          <w:rFonts w:ascii="Arial" w:hAnsi="Arial" w:cs="Arial"/>
          <w:sz w:val="18"/>
          <w:szCs w:val="16"/>
          <w:lang w:val="az-Latn-AZ"/>
        </w:rPr>
        <w:lastRenderedPageBreak/>
        <w:t>3</w:t>
      </w:r>
      <w:r w:rsidR="00E612AD" w:rsidRPr="004C2562">
        <w:rPr>
          <w:rFonts w:ascii="Arial" w:hAnsi="Arial" w:cs="Arial"/>
          <w:sz w:val="18"/>
          <w:szCs w:val="16"/>
          <w:lang w:val="az-Latn-AZ"/>
        </w:rPr>
        <w:t xml:space="preserve">.2.6. </w:t>
      </w:r>
      <w:r w:rsidR="006E0996" w:rsidRPr="004C2562">
        <w:rPr>
          <w:rFonts w:ascii="Arial" w:hAnsi="Arial" w:cs="Arial"/>
          <w:sz w:val="18"/>
          <w:szCs w:val="16"/>
          <w:lang w:val="az-Latn-AZ"/>
        </w:rPr>
        <w:t>“</w:t>
      </w:r>
      <w:r w:rsidR="00E612AD" w:rsidRPr="004C2562">
        <w:rPr>
          <w:rFonts w:ascii="Arial" w:hAnsi="Arial" w:cs="Arial"/>
          <w:sz w:val="18"/>
          <w:szCs w:val="16"/>
          <w:lang w:val="az-Latn-AZ"/>
        </w:rPr>
        <w:t>Sifarışçi</w:t>
      </w:r>
      <w:r w:rsidR="006E0996" w:rsidRPr="004C2562">
        <w:rPr>
          <w:rFonts w:ascii="Arial" w:hAnsi="Arial" w:cs="Arial"/>
          <w:sz w:val="18"/>
          <w:szCs w:val="16"/>
          <w:lang w:val="az-Latn-AZ"/>
        </w:rPr>
        <w:t>”</w:t>
      </w:r>
      <w:r w:rsidR="00E612AD" w:rsidRPr="004C2562">
        <w:rPr>
          <w:rFonts w:ascii="Arial" w:hAnsi="Arial" w:cs="Arial"/>
          <w:sz w:val="18"/>
          <w:szCs w:val="16"/>
          <w:lang w:val="az-Latn-AZ"/>
        </w:rPr>
        <w:t xml:space="preserve"> tərəfindən təqdim edilmiş məktub əsasında hər hansı REV-in istismarı dayandırıldıqda, həmin avadanlıqların “Sifarişçi”nin nümayəndəsi ilə nömrəli möhürlərlə möhürlənməsini təmin edir;</w:t>
      </w:r>
    </w:p>
    <w:p w14:paraId="3B9036F2" w14:textId="77777777" w:rsidR="00C43F4B" w:rsidRDefault="00CB6018" w:rsidP="00BA36E4">
      <w:pPr>
        <w:pStyle w:val="NoSpacing"/>
        <w:jc w:val="both"/>
        <w:rPr>
          <w:rFonts w:ascii="Arial" w:hAnsi="Arial" w:cs="Arial"/>
          <w:sz w:val="18"/>
          <w:szCs w:val="16"/>
          <w:lang w:val="az-Latn-AZ"/>
        </w:rPr>
      </w:pPr>
      <w:r w:rsidRPr="004C2562">
        <w:rPr>
          <w:rFonts w:ascii="Arial" w:hAnsi="Arial" w:cs="Arial"/>
          <w:sz w:val="18"/>
          <w:szCs w:val="16"/>
          <w:lang w:val="az-Latn-AZ"/>
        </w:rPr>
        <w:t>3</w:t>
      </w:r>
      <w:r w:rsidR="0072780E" w:rsidRPr="004C2562">
        <w:rPr>
          <w:rFonts w:ascii="Arial" w:hAnsi="Arial" w:cs="Arial"/>
          <w:sz w:val="18"/>
          <w:szCs w:val="16"/>
          <w:lang w:val="az-Latn-AZ"/>
        </w:rPr>
        <w:t>.2.</w:t>
      </w:r>
      <w:r w:rsidR="00E612AD" w:rsidRPr="004C2562">
        <w:rPr>
          <w:rFonts w:ascii="Arial" w:hAnsi="Arial" w:cs="Arial"/>
          <w:sz w:val="18"/>
          <w:szCs w:val="16"/>
          <w:lang w:val="az-Latn-AZ"/>
        </w:rPr>
        <w:t>7</w:t>
      </w:r>
      <w:r w:rsidR="0072780E" w:rsidRPr="004C2562">
        <w:rPr>
          <w:rFonts w:ascii="Arial" w:hAnsi="Arial" w:cs="Arial"/>
          <w:sz w:val="18"/>
          <w:szCs w:val="16"/>
          <w:lang w:val="az-Latn-AZ"/>
        </w:rPr>
        <w:t xml:space="preserve">. </w:t>
      </w:r>
      <w:r w:rsidR="006F5BB2" w:rsidRPr="004C2562">
        <w:rPr>
          <w:rFonts w:ascii="Arial" w:hAnsi="Arial" w:cs="Arial"/>
          <w:sz w:val="18"/>
          <w:szCs w:val="16"/>
          <w:lang w:val="az-Latn-AZ"/>
        </w:rPr>
        <w:t>Avadanlıqların istismarının dayandırılması və möhürlənməsi “Sifarişçi” tərəfindən öhdəliklərin pozulduğu halda da aparılır;</w:t>
      </w:r>
    </w:p>
    <w:p w14:paraId="2698AE31" w14:textId="77777777" w:rsidR="006A6780" w:rsidRPr="004C2562" w:rsidRDefault="006A6780" w:rsidP="00BA36E4">
      <w:pPr>
        <w:pStyle w:val="NoSpacing"/>
        <w:jc w:val="both"/>
        <w:rPr>
          <w:rFonts w:ascii="Arial" w:hAnsi="Arial" w:cs="Arial"/>
          <w:sz w:val="18"/>
          <w:szCs w:val="16"/>
          <w:lang w:val="az-Latn-AZ"/>
        </w:rPr>
      </w:pPr>
    </w:p>
    <w:p w14:paraId="4A5F6431" w14:textId="77777777" w:rsidR="00596AE6" w:rsidRPr="004C2562" w:rsidRDefault="00CB6018" w:rsidP="00596AE6">
      <w:pPr>
        <w:pStyle w:val="NoSpacing"/>
        <w:jc w:val="center"/>
        <w:rPr>
          <w:rFonts w:ascii="Arial" w:hAnsi="Arial" w:cs="Arial"/>
          <w:b/>
          <w:sz w:val="18"/>
          <w:szCs w:val="18"/>
          <w:lang w:val="az-Latn-AZ"/>
        </w:rPr>
      </w:pPr>
      <w:r w:rsidRPr="004C2562">
        <w:rPr>
          <w:rFonts w:ascii="Arial" w:hAnsi="Arial" w:cs="Arial"/>
          <w:b/>
          <w:sz w:val="18"/>
          <w:szCs w:val="18"/>
          <w:lang w:val="az-Latn-AZ"/>
        </w:rPr>
        <w:t>4</w:t>
      </w:r>
      <w:r w:rsidR="00596AE6" w:rsidRPr="004C2562">
        <w:rPr>
          <w:rFonts w:ascii="Arial" w:hAnsi="Arial" w:cs="Arial"/>
          <w:b/>
          <w:sz w:val="18"/>
          <w:szCs w:val="18"/>
          <w:lang w:val="az-Latn-AZ"/>
        </w:rPr>
        <w:t xml:space="preserve">. Müqavilənin dəyəri və </w:t>
      </w:r>
      <w:r w:rsidR="00D51FCA" w:rsidRPr="004C2562">
        <w:rPr>
          <w:rFonts w:ascii="Arial" w:hAnsi="Arial" w:cs="Arial"/>
          <w:b/>
          <w:sz w:val="18"/>
          <w:szCs w:val="18"/>
          <w:lang w:val="az-Latn-AZ"/>
        </w:rPr>
        <w:t xml:space="preserve">ödəmə </w:t>
      </w:r>
      <w:r w:rsidR="00596AE6" w:rsidRPr="004C2562">
        <w:rPr>
          <w:rFonts w:ascii="Arial" w:hAnsi="Arial" w:cs="Arial"/>
          <w:b/>
          <w:sz w:val="18"/>
          <w:szCs w:val="18"/>
          <w:lang w:val="az-Latn-AZ"/>
        </w:rPr>
        <w:t>şərtləri</w:t>
      </w:r>
    </w:p>
    <w:p w14:paraId="48939633" w14:textId="77777777" w:rsidR="00596AE6" w:rsidRPr="004C2562" w:rsidRDefault="00596AE6" w:rsidP="00596AE6">
      <w:pPr>
        <w:pStyle w:val="NoSpacing"/>
        <w:rPr>
          <w:rFonts w:ascii="Arial" w:hAnsi="Arial" w:cs="Arial"/>
          <w:sz w:val="20"/>
          <w:szCs w:val="20"/>
          <w:lang w:val="az-Latn-AZ"/>
        </w:rPr>
      </w:pPr>
    </w:p>
    <w:p w14:paraId="60F5F9AB" w14:textId="77777777" w:rsidR="00724176" w:rsidRPr="004C2562" w:rsidRDefault="00596AE6" w:rsidP="004C2562">
      <w:pPr>
        <w:pStyle w:val="NoSpacing"/>
        <w:jc w:val="both"/>
        <w:rPr>
          <w:rFonts w:ascii="Arial" w:hAnsi="Arial" w:cs="Arial"/>
          <w:sz w:val="18"/>
          <w:szCs w:val="18"/>
          <w:lang w:val="az-Latn-AZ"/>
        </w:rPr>
      </w:pPr>
      <w:r w:rsidRPr="004C2562">
        <w:rPr>
          <w:rFonts w:ascii="Arial" w:hAnsi="Arial" w:cs="Arial"/>
          <w:sz w:val="16"/>
          <w:szCs w:val="16"/>
          <w:lang w:val="az-Latn-AZ"/>
        </w:rPr>
        <w:t xml:space="preserve"> </w:t>
      </w:r>
      <w:r w:rsidR="00CB6018" w:rsidRPr="004C2562">
        <w:rPr>
          <w:rFonts w:ascii="Arial" w:hAnsi="Arial" w:cs="Arial"/>
          <w:sz w:val="18"/>
          <w:szCs w:val="18"/>
          <w:lang w:val="az-Latn-AZ"/>
        </w:rPr>
        <w:t>4</w:t>
      </w:r>
      <w:r w:rsidRPr="004C2562">
        <w:rPr>
          <w:rFonts w:ascii="Arial" w:hAnsi="Arial" w:cs="Arial"/>
          <w:sz w:val="18"/>
          <w:szCs w:val="18"/>
          <w:lang w:val="az-Latn-AZ"/>
        </w:rPr>
        <w:t>.1.</w:t>
      </w:r>
      <w:r w:rsidRPr="004C2562">
        <w:rPr>
          <w:rFonts w:ascii="Arial" w:hAnsi="Arial" w:cs="Arial"/>
          <w:b/>
          <w:sz w:val="18"/>
          <w:szCs w:val="18"/>
          <w:lang w:val="az-Latn-AZ"/>
        </w:rPr>
        <w:t xml:space="preserve">  </w:t>
      </w:r>
      <w:r w:rsidRPr="004C2562">
        <w:rPr>
          <w:rFonts w:ascii="Arial" w:hAnsi="Arial" w:cs="Arial"/>
          <w:sz w:val="18"/>
          <w:szCs w:val="18"/>
          <w:lang w:val="az-Latn-AZ"/>
        </w:rPr>
        <w:t>Müqavilənin dəyəri</w:t>
      </w:r>
      <w:r w:rsidRPr="004C2562">
        <w:rPr>
          <w:rFonts w:ascii="Arial" w:hAnsi="Arial" w:cs="Arial"/>
          <w:b/>
          <w:sz w:val="18"/>
          <w:szCs w:val="18"/>
          <w:lang w:val="az-Latn-AZ"/>
        </w:rPr>
        <w:t xml:space="preserve"> </w:t>
      </w:r>
      <w:r w:rsidRPr="004C2562">
        <w:rPr>
          <w:rFonts w:ascii="Arial" w:hAnsi="Arial" w:cs="Arial"/>
          <w:sz w:val="18"/>
          <w:szCs w:val="18"/>
          <w:lang w:val="az-Latn-AZ"/>
        </w:rPr>
        <w:t xml:space="preserve">“Sifarişçi”nin  bu müqavilə </w:t>
      </w:r>
      <w:r w:rsidR="0040525E" w:rsidRPr="004C2562">
        <w:rPr>
          <w:rFonts w:ascii="Arial" w:hAnsi="Arial" w:cs="Arial"/>
          <w:sz w:val="18"/>
          <w:szCs w:val="18"/>
          <w:lang w:val="az-Latn-AZ"/>
        </w:rPr>
        <w:t xml:space="preserve">ilə </w:t>
      </w:r>
      <w:r w:rsidRPr="004C2562">
        <w:rPr>
          <w:rFonts w:ascii="Arial" w:hAnsi="Arial" w:cs="Arial"/>
          <w:sz w:val="18"/>
          <w:szCs w:val="18"/>
          <w:lang w:val="az-Latn-AZ"/>
        </w:rPr>
        <w:t xml:space="preserve">(gələcəkdə </w:t>
      </w:r>
      <w:r w:rsidR="0040525E" w:rsidRPr="004C2562">
        <w:rPr>
          <w:rFonts w:ascii="Arial" w:hAnsi="Arial" w:cs="Arial"/>
          <w:sz w:val="18"/>
          <w:szCs w:val="18"/>
          <w:lang w:val="az-Latn-AZ"/>
        </w:rPr>
        <w:t>müqaviləyə  ediləcək əlavələr</w:t>
      </w:r>
      <w:r w:rsidR="00A77371" w:rsidRPr="004C2562">
        <w:rPr>
          <w:rFonts w:ascii="Arial" w:hAnsi="Arial" w:cs="Arial"/>
          <w:sz w:val="18"/>
          <w:szCs w:val="18"/>
          <w:lang w:val="az-Latn-AZ"/>
        </w:rPr>
        <w:t>lə</w:t>
      </w:r>
      <w:r w:rsidRPr="004C2562">
        <w:rPr>
          <w:rFonts w:ascii="Arial" w:hAnsi="Arial" w:cs="Arial"/>
          <w:sz w:val="18"/>
          <w:szCs w:val="18"/>
          <w:lang w:val="az-Latn-AZ"/>
        </w:rPr>
        <w:t xml:space="preserve">) “İcraçı”ya təqdim etdiyi </w:t>
      </w:r>
      <w:r w:rsidR="0040525E" w:rsidRPr="004C2562">
        <w:rPr>
          <w:rFonts w:ascii="Arial" w:hAnsi="Arial" w:cs="Arial"/>
          <w:sz w:val="18"/>
          <w:szCs w:val="18"/>
          <w:lang w:val="az-Latn-AZ"/>
        </w:rPr>
        <w:t>a</w:t>
      </w:r>
      <w:r w:rsidRPr="004C2562">
        <w:rPr>
          <w:rFonts w:ascii="Arial" w:hAnsi="Arial" w:cs="Arial"/>
          <w:sz w:val="18"/>
          <w:szCs w:val="18"/>
          <w:lang w:val="az-Latn-AZ"/>
        </w:rPr>
        <w:t xml:space="preserve">nket </w:t>
      </w:r>
      <w:r w:rsidR="0040525E" w:rsidRPr="004C2562">
        <w:rPr>
          <w:rFonts w:ascii="Arial" w:hAnsi="Arial" w:cs="Arial"/>
          <w:sz w:val="18"/>
          <w:szCs w:val="18"/>
          <w:lang w:val="az-Latn-AZ"/>
        </w:rPr>
        <w:t>m</w:t>
      </w:r>
      <w:r w:rsidRPr="004C2562">
        <w:rPr>
          <w:rFonts w:ascii="Arial" w:hAnsi="Arial" w:cs="Arial"/>
          <w:sz w:val="18"/>
          <w:szCs w:val="18"/>
          <w:lang w:val="az-Latn-AZ"/>
        </w:rPr>
        <w:t xml:space="preserve">əlumatlarına əsasən “İcraçı”nın göstərdiyi xidmətlərə görə </w:t>
      </w:r>
      <w:r w:rsidR="00A77371" w:rsidRPr="004C2562">
        <w:rPr>
          <w:rFonts w:ascii="Arial" w:hAnsi="Arial" w:cs="Arial"/>
          <w:sz w:val="18"/>
          <w:szCs w:val="18"/>
          <w:lang w:val="az-Latn-AZ"/>
        </w:rPr>
        <w:t>qüvvədə olan mövcud tariflərə</w:t>
      </w:r>
      <w:r w:rsidRPr="004C2562">
        <w:rPr>
          <w:rFonts w:ascii="Arial" w:hAnsi="Arial" w:cs="Arial"/>
          <w:sz w:val="18"/>
          <w:szCs w:val="18"/>
          <w:lang w:val="az-Latn-AZ"/>
        </w:rPr>
        <w:t xml:space="preserve">  uyğun  olaraq </w:t>
      </w:r>
      <w:r w:rsidR="0040525E" w:rsidRPr="004C2562">
        <w:rPr>
          <w:rFonts w:ascii="Arial" w:hAnsi="Arial" w:cs="Arial"/>
          <w:sz w:val="18"/>
          <w:szCs w:val="18"/>
          <w:lang w:val="az-Latn-AZ"/>
        </w:rPr>
        <w:t xml:space="preserve"> hesablanır</w:t>
      </w:r>
      <w:r w:rsidRPr="004C2562">
        <w:rPr>
          <w:rFonts w:ascii="Arial" w:hAnsi="Arial" w:cs="Arial"/>
          <w:sz w:val="18"/>
          <w:szCs w:val="18"/>
          <w:lang w:val="az-Latn-AZ"/>
        </w:rPr>
        <w:t>.</w:t>
      </w:r>
      <w:r w:rsidR="0040525E" w:rsidRPr="004C2562">
        <w:rPr>
          <w:rFonts w:ascii="Arial" w:hAnsi="Arial" w:cs="Arial"/>
          <w:sz w:val="18"/>
          <w:szCs w:val="18"/>
          <w:lang w:val="az-Latn-AZ"/>
        </w:rPr>
        <w:t xml:space="preserve"> </w:t>
      </w:r>
    </w:p>
    <w:p w14:paraId="5777F87A" w14:textId="77777777" w:rsidR="00596AE6"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4</w:t>
      </w:r>
      <w:r w:rsidR="00596AE6" w:rsidRPr="004C2562">
        <w:rPr>
          <w:rFonts w:ascii="Arial" w:hAnsi="Arial" w:cs="Arial"/>
          <w:sz w:val="18"/>
          <w:szCs w:val="18"/>
          <w:lang w:val="az-Latn-AZ"/>
        </w:rPr>
        <w:t>.2.</w:t>
      </w:r>
      <w:r w:rsidR="00596AE6" w:rsidRPr="004C2562">
        <w:rPr>
          <w:rFonts w:ascii="Arial" w:hAnsi="Arial" w:cs="Arial"/>
          <w:b/>
          <w:sz w:val="18"/>
          <w:szCs w:val="18"/>
          <w:lang w:val="az-Latn-AZ"/>
        </w:rPr>
        <w:t xml:space="preserve"> </w:t>
      </w:r>
      <w:r w:rsidR="00596AE6" w:rsidRPr="004C2562">
        <w:rPr>
          <w:rFonts w:ascii="Arial" w:hAnsi="Arial" w:cs="Arial"/>
          <w:sz w:val="18"/>
          <w:szCs w:val="18"/>
          <w:lang w:val="az-Latn-AZ"/>
        </w:rPr>
        <w:t>“Sifariş</w:t>
      </w:r>
      <w:r w:rsidR="003F5543" w:rsidRPr="004C2562">
        <w:rPr>
          <w:rFonts w:ascii="Arial" w:hAnsi="Arial" w:cs="Arial"/>
          <w:sz w:val="18"/>
          <w:szCs w:val="18"/>
          <w:lang w:val="az-Latn-AZ"/>
        </w:rPr>
        <w:t>ç</w:t>
      </w:r>
      <w:r w:rsidR="00596AE6" w:rsidRPr="004C2562">
        <w:rPr>
          <w:rFonts w:ascii="Arial" w:hAnsi="Arial" w:cs="Arial"/>
          <w:sz w:val="18"/>
          <w:szCs w:val="18"/>
          <w:lang w:val="az-Latn-AZ"/>
        </w:rPr>
        <w:t>i” “İcraçı” tərəfindən  ona bu müqa</w:t>
      </w:r>
      <w:r w:rsidR="00B025F9" w:rsidRPr="004C2562">
        <w:rPr>
          <w:rFonts w:ascii="Arial" w:hAnsi="Arial" w:cs="Arial"/>
          <w:sz w:val="18"/>
          <w:szCs w:val="18"/>
          <w:lang w:val="az-Latn-AZ"/>
        </w:rPr>
        <w:t>v</w:t>
      </w:r>
      <w:r w:rsidR="00596AE6" w:rsidRPr="004C2562">
        <w:rPr>
          <w:rFonts w:ascii="Arial" w:hAnsi="Arial" w:cs="Arial"/>
          <w:sz w:val="18"/>
          <w:szCs w:val="18"/>
          <w:lang w:val="az-Latn-AZ"/>
        </w:rPr>
        <w:t>ilə ilə nəzərdə tutulmuş xidmə</w:t>
      </w:r>
      <w:r w:rsidR="006A0F49" w:rsidRPr="004C2562">
        <w:rPr>
          <w:rFonts w:ascii="Arial" w:hAnsi="Arial" w:cs="Arial"/>
          <w:sz w:val="18"/>
          <w:szCs w:val="18"/>
          <w:lang w:val="az-Latn-AZ"/>
        </w:rPr>
        <w:t>t</w:t>
      </w:r>
      <w:r w:rsidR="00596AE6" w:rsidRPr="004C2562">
        <w:rPr>
          <w:rFonts w:ascii="Arial" w:hAnsi="Arial" w:cs="Arial"/>
          <w:sz w:val="18"/>
          <w:szCs w:val="18"/>
          <w:lang w:val="az-Latn-AZ"/>
        </w:rPr>
        <w:t xml:space="preserve">lərlə bağlı təqdim olunmuş hesab-faktura  eləcə də, hesab fakturanı əvəz edən hər hansı bir ödəniş tələbnaməsi ( Elektron qaimə Faktura və Vergi hesab fakturası ) üzrə ödəməni 10  bank günü müddətində təmin etməlidir. </w:t>
      </w:r>
    </w:p>
    <w:p w14:paraId="3084349E" w14:textId="77777777" w:rsidR="00596AE6"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4</w:t>
      </w:r>
      <w:r w:rsidR="00596AE6" w:rsidRPr="004C2562">
        <w:rPr>
          <w:rFonts w:ascii="Arial" w:hAnsi="Arial" w:cs="Arial"/>
          <w:sz w:val="18"/>
          <w:szCs w:val="18"/>
          <w:lang w:val="az-Latn-AZ"/>
        </w:rPr>
        <w:t>.3</w:t>
      </w:r>
      <w:r w:rsidR="00596AE6" w:rsidRPr="004C2562">
        <w:rPr>
          <w:rFonts w:ascii="Arial" w:hAnsi="Arial" w:cs="Arial"/>
          <w:b/>
          <w:sz w:val="18"/>
          <w:szCs w:val="18"/>
          <w:lang w:val="az-Latn-AZ"/>
        </w:rPr>
        <w:t xml:space="preserve">. </w:t>
      </w:r>
      <w:r w:rsidR="00596AE6" w:rsidRPr="004C2562">
        <w:rPr>
          <w:rFonts w:ascii="Arial" w:hAnsi="Arial" w:cs="Arial"/>
          <w:sz w:val="18"/>
          <w:szCs w:val="18"/>
          <w:lang w:val="az-Latn-AZ"/>
        </w:rPr>
        <w:t xml:space="preserve">“Sifarişçi” tərəfindən </w:t>
      </w:r>
      <w:r w:rsidR="0040525E" w:rsidRPr="004C2562">
        <w:rPr>
          <w:rFonts w:ascii="Arial" w:hAnsi="Arial" w:cs="Arial"/>
          <w:sz w:val="18"/>
          <w:szCs w:val="18"/>
          <w:lang w:val="az-Latn-AZ"/>
        </w:rPr>
        <w:t xml:space="preserve">bu müqavilənin </w:t>
      </w:r>
      <w:r w:rsidR="00F317F6" w:rsidRPr="004C2562">
        <w:rPr>
          <w:rFonts w:ascii="Arial" w:hAnsi="Arial" w:cs="Arial"/>
          <w:sz w:val="18"/>
          <w:szCs w:val="18"/>
          <w:lang w:val="az-Latn-AZ"/>
        </w:rPr>
        <w:t>4</w:t>
      </w:r>
      <w:r w:rsidR="00596AE6" w:rsidRPr="004C2562">
        <w:rPr>
          <w:rFonts w:ascii="Arial" w:hAnsi="Arial" w:cs="Arial"/>
          <w:sz w:val="18"/>
          <w:szCs w:val="18"/>
          <w:lang w:val="az-Latn-AZ"/>
        </w:rPr>
        <w:t>.2</w:t>
      </w:r>
      <w:r w:rsidR="0040525E" w:rsidRPr="004C2562">
        <w:rPr>
          <w:rFonts w:ascii="Arial" w:hAnsi="Arial" w:cs="Arial"/>
          <w:sz w:val="18"/>
          <w:szCs w:val="18"/>
          <w:lang w:val="az-Latn-AZ"/>
        </w:rPr>
        <w:t>-ci</w:t>
      </w:r>
      <w:r w:rsidR="00596AE6" w:rsidRPr="004C2562">
        <w:rPr>
          <w:rFonts w:ascii="Arial" w:hAnsi="Arial" w:cs="Arial"/>
          <w:sz w:val="18"/>
          <w:szCs w:val="18"/>
          <w:lang w:val="az-Latn-AZ"/>
        </w:rPr>
        <w:t xml:space="preserve"> maddəsində nəzərdə tutulan müddət ərzində   ödəniş təmin olunmadığı  halda “İcraçı”</w:t>
      </w:r>
      <w:r w:rsidR="006A0F49" w:rsidRPr="004C2562">
        <w:rPr>
          <w:rFonts w:ascii="Arial" w:hAnsi="Arial" w:cs="Arial"/>
          <w:sz w:val="18"/>
          <w:szCs w:val="18"/>
          <w:lang w:val="az-Latn-AZ"/>
        </w:rPr>
        <w:t xml:space="preserve"> </w:t>
      </w:r>
      <w:r w:rsidR="00596AE6" w:rsidRPr="004C2562">
        <w:rPr>
          <w:rFonts w:ascii="Arial" w:hAnsi="Arial" w:cs="Arial"/>
          <w:sz w:val="18"/>
          <w:szCs w:val="18"/>
          <w:lang w:val="az-Latn-AZ"/>
        </w:rPr>
        <w:t>aşağıdakı halları  nəzərə alınmaqla birtərəfli qaydada  cərimə tətbiq edə bilər:</w:t>
      </w:r>
    </w:p>
    <w:p w14:paraId="5AE35223" w14:textId="77777777" w:rsidR="00B80810"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4</w:t>
      </w:r>
      <w:r w:rsidR="00BF68A7" w:rsidRPr="004C2562">
        <w:rPr>
          <w:rFonts w:ascii="Arial" w:hAnsi="Arial" w:cs="Arial"/>
          <w:sz w:val="18"/>
          <w:szCs w:val="18"/>
          <w:lang w:val="az-Latn-AZ"/>
        </w:rPr>
        <w:t xml:space="preserve">.3.1. </w:t>
      </w:r>
      <w:r w:rsidR="00596AE6" w:rsidRPr="004C2562">
        <w:rPr>
          <w:rFonts w:ascii="Arial" w:hAnsi="Arial" w:cs="Arial"/>
          <w:sz w:val="18"/>
          <w:szCs w:val="18"/>
          <w:lang w:val="az-Latn-AZ"/>
        </w:rPr>
        <w:t xml:space="preserve">Hesab faktura (Elektron qaimə Faktura və Vergi hesab fakturası) üzrə ödəmə “Sifarişçi”  həmin hesab fakturanı aldığı  gündən 10 (on) </w:t>
      </w:r>
      <w:r w:rsidR="00486E6B">
        <w:rPr>
          <w:rFonts w:ascii="Arial" w:hAnsi="Arial" w:cs="Arial"/>
          <w:sz w:val="18"/>
          <w:szCs w:val="18"/>
          <w:lang w:val="az-Latn-AZ"/>
        </w:rPr>
        <w:t>iş</w:t>
      </w:r>
      <w:r w:rsidR="00596AE6" w:rsidRPr="004C2562">
        <w:rPr>
          <w:rFonts w:ascii="Arial" w:hAnsi="Arial" w:cs="Arial"/>
          <w:sz w:val="18"/>
          <w:szCs w:val="18"/>
          <w:lang w:val="az-Latn-AZ"/>
        </w:rPr>
        <w:t xml:space="preserve"> günü ərzində ödənil</w:t>
      </w:r>
      <w:r w:rsidR="00B80810" w:rsidRPr="004C2562">
        <w:rPr>
          <w:rFonts w:ascii="Arial" w:hAnsi="Arial" w:cs="Arial"/>
          <w:sz w:val="18"/>
          <w:szCs w:val="18"/>
          <w:lang w:val="az-Latn-AZ"/>
        </w:rPr>
        <w:t>ir.</w:t>
      </w:r>
      <w:r w:rsidR="003F5543" w:rsidRPr="004C2562">
        <w:rPr>
          <w:rFonts w:ascii="Arial" w:hAnsi="Arial" w:cs="Arial"/>
          <w:sz w:val="18"/>
          <w:szCs w:val="18"/>
          <w:lang w:val="az-Latn-AZ"/>
        </w:rPr>
        <w:t xml:space="preserve"> “</w:t>
      </w:r>
      <w:r w:rsidR="00B80810" w:rsidRPr="004C2562">
        <w:rPr>
          <w:rFonts w:ascii="Arial" w:hAnsi="Arial" w:cs="Arial"/>
          <w:sz w:val="18"/>
          <w:szCs w:val="18"/>
          <w:lang w:val="az-Latn-AZ"/>
        </w:rPr>
        <w:t>Sifarişçi</w:t>
      </w:r>
      <w:r w:rsidR="003F5543" w:rsidRPr="004C2562">
        <w:rPr>
          <w:rFonts w:ascii="Arial" w:hAnsi="Arial" w:cs="Arial"/>
          <w:sz w:val="18"/>
          <w:szCs w:val="18"/>
          <w:lang w:val="az-Latn-AZ"/>
        </w:rPr>
        <w:t>”</w:t>
      </w:r>
      <w:r w:rsidR="00B80810" w:rsidRPr="004C2562">
        <w:rPr>
          <w:rFonts w:ascii="Arial" w:hAnsi="Arial" w:cs="Arial"/>
          <w:sz w:val="18"/>
          <w:szCs w:val="18"/>
          <w:lang w:val="az-Latn-AZ"/>
        </w:rPr>
        <w:t xml:space="preserve"> tərəfindən ödənişin aparılması gecikdirildiyi halda,  hər gecikdirilmiş gün üçün ödənilməyən məbləğin 0,1 %-i həcmində penya hesablanır və “Sifarişçi” tərəfindən </w:t>
      </w:r>
      <w:r w:rsidR="006A0F49" w:rsidRPr="004C2562">
        <w:rPr>
          <w:rFonts w:ascii="Arial" w:hAnsi="Arial" w:cs="Arial"/>
          <w:sz w:val="18"/>
          <w:szCs w:val="18"/>
          <w:lang w:val="az-Latn-AZ"/>
        </w:rPr>
        <w:t xml:space="preserve">“İcraçı”ya </w:t>
      </w:r>
      <w:r w:rsidR="00B80810" w:rsidRPr="004C2562">
        <w:rPr>
          <w:rFonts w:ascii="Arial" w:hAnsi="Arial" w:cs="Arial"/>
          <w:sz w:val="18"/>
          <w:szCs w:val="18"/>
          <w:lang w:val="az-Latn-AZ"/>
        </w:rPr>
        <w:t>ödə</w:t>
      </w:r>
      <w:r w:rsidR="008165FE" w:rsidRPr="004C2562">
        <w:rPr>
          <w:rFonts w:ascii="Arial" w:hAnsi="Arial" w:cs="Arial"/>
          <w:sz w:val="18"/>
          <w:szCs w:val="18"/>
          <w:lang w:val="az-Latn-AZ"/>
        </w:rPr>
        <w:t>nilir</w:t>
      </w:r>
      <w:r w:rsidR="00B80810" w:rsidRPr="004C2562">
        <w:rPr>
          <w:rFonts w:ascii="Arial" w:hAnsi="Arial" w:cs="Arial"/>
          <w:sz w:val="18"/>
          <w:szCs w:val="18"/>
          <w:lang w:val="az-Latn-AZ"/>
        </w:rPr>
        <w:t>. Hesablanan penyanın ümumi məbləği illik ödənilməli məbləğin 10%-dən artıq təşkil etməməlidir.</w:t>
      </w:r>
    </w:p>
    <w:p w14:paraId="5DD2E028" w14:textId="77777777" w:rsidR="0072780E" w:rsidRDefault="00CB6018" w:rsidP="004C2562">
      <w:pPr>
        <w:pStyle w:val="NoSpacing"/>
        <w:jc w:val="center"/>
        <w:rPr>
          <w:rFonts w:ascii="Arial" w:hAnsi="Arial" w:cs="Arial"/>
          <w:b/>
          <w:sz w:val="18"/>
          <w:szCs w:val="18"/>
          <w:lang w:val="az-Latn-AZ"/>
        </w:rPr>
      </w:pPr>
      <w:r w:rsidRPr="004C2562">
        <w:rPr>
          <w:rFonts w:ascii="Arial" w:hAnsi="Arial" w:cs="Arial"/>
          <w:b/>
          <w:sz w:val="18"/>
          <w:szCs w:val="18"/>
          <w:lang w:val="az-Latn-AZ"/>
        </w:rPr>
        <w:t>5</w:t>
      </w:r>
      <w:r w:rsidR="0072780E" w:rsidRPr="004C2562">
        <w:rPr>
          <w:rFonts w:ascii="Arial" w:hAnsi="Arial" w:cs="Arial"/>
          <w:b/>
          <w:sz w:val="18"/>
          <w:szCs w:val="18"/>
          <w:lang w:val="az-Latn-AZ"/>
        </w:rPr>
        <w:t>. Vergilər və rüsumlar</w:t>
      </w:r>
    </w:p>
    <w:p w14:paraId="7DEE3765" w14:textId="77777777" w:rsidR="006A6780" w:rsidRPr="004C2562" w:rsidRDefault="006A6780" w:rsidP="004C2562">
      <w:pPr>
        <w:pStyle w:val="NoSpacing"/>
        <w:jc w:val="center"/>
        <w:rPr>
          <w:rFonts w:ascii="Arial" w:hAnsi="Arial" w:cs="Arial"/>
          <w:b/>
          <w:sz w:val="18"/>
          <w:szCs w:val="18"/>
          <w:lang w:val="az-Latn-AZ"/>
        </w:rPr>
      </w:pPr>
    </w:p>
    <w:p w14:paraId="36D007DE" w14:textId="77777777" w:rsidR="00055B47" w:rsidRPr="004C2562" w:rsidRDefault="00CB6018" w:rsidP="004C2562">
      <w:pPr>
        <w:widowControl w:val="0"/>
        <w:tabs>
          <w:tab w:val="left" w:pos="1134"/>
        </w:tabs>
        <w:ind w:right="42"/>
        <w:jc w:val="both"/>
        <w:rPr>
          <w:rFonts w:ascii="Arial" w:hAnsi="Arial" w:cs="Arial"/>
          <w:sz w:val="18"/>
          <w:szCs w:val="18"/>
          <w:lang w:val="az-Latn-AZ"/>
        </w:rPr>
      </w:pPr>
      <w:r w:rsidRPr="004C2562">
        <w:rPr>
          <w:rFonts w:ascii="Arial" w:hAnsi="Arial" w:cs="Arial"/>
          <w:sz w:val="18"/>
          <w:szCs w:val="18"/>
          <w:lang w:val="az-Latn-AZ"/>
        </w:rPr>
        <w:t>5</w:t>
      </w:r>
      <w:r w:rsidR="0072780E" w:rsidRPr="004C2562">
        <w:rPr>
          <w:rFonts w:ascii="Arial" w:hAnsi="Arial" w:cs="Arial"/>
          <w:sz w:val="18"/>
          <w:szCs w:val="18"/>
          <w:lang w:val="az-Latn-AZ"/>
        </w:rPr>
        <w:t>.1. Tərəflər Azərbaycan Respublikasının mövcud qanunvericiliyində nəzərdə tutulmuş tələblərə uyğun olaraq bütün vergilərin, rüsumların, lisenziyaların haqlarının və digər ödənişlərin aparılmasına məsuliyyət daşıyırlar.</w:t>
      </w:r>
    </w:p>
    <w:p w14:paraId="65CA91F5" w14:textId="77777777" w:rsidR="0072780E" w:rsidRPr="004C2562" w:rsidRDefault="00CB6018" w:rsidP="006A6780">
      <w:pPr>
        <w:widowControl w:val="0"/>
        <w:tabs>
          <w:tab w:val="left" w:pos="1134"/>
        </w:tabs>
        <w:ind w:right="42"/>
        <w:jc w:val="center"/>
        <w:rPr>
          <w:rFonts w:ascii="Arial" w:hAnsi="Arial" w:cs="Arial"/>
          <w:sz w:val="18"/>
          <w:szCs w:val="18"/>
          <w:lang w:val="az-Latn-AZ"/>
        </w:rPr>
      </w:pPr>
      <w:r w:rsidRPr="004C2562">
        <w:rPr>
          <w:rFonts w:ascii="Arial" w:hAnsi="Arial" w:cs="Arial"/>
          <w:b/>
          <w:sz w:val="18"/>
          <w:szCs w:val="18"/>
          <w:lang w:val="az-Latn-AZ"/>
        </w:rPr>
        <w:t>6</w:t>
      </w:r>
      <w:r w:rsidR="0072780E" w:rsidRPr="004C2562">
        <w:rPr>
          <w:rFonts w:ascii="Arial" w:hAnsi="Arial" w:cs="Arial"/>
          <w:b/>
          <w:sz w:val="18"/>
          <w:szCs w:val="18"/>
          <w:lang w:val="az-Latn-AZ"/>
        </w:rPr>
        <w:t>. Fors major</w:t>
      </w:r>
    </w:p>
    <w:p w14:paraId="274E5AB1" w14:textId="77777777" w:rsidR="0072780E"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6</w:t>
      </w:r>
      <w:r w:rsidR="0072780E" w:rsidRPr="004C2562">
        <w:rPr>
          <w:rFonts w:ascii="Arial" w:hAnsi="Arial" w:cs="Arial"/>
          <w:sz w:val="18"/>
          <w:szCs w:val="18"/>
          <w:lang w:val="az-Latn-AZ"/>
        </w:rPr>
        <w:t>.1. Tərəflərdən hər hansı qarşısıalınmaz qüvvənin (“fors major”un) təsiri nəticəsində bu Müqavilədə nəzərdə tutulmuş öhdəliklərini qismən və ya tam şəkildə icra edə bilmədiyinə görə məsuliyyətdən azad olunur.</w:t>
      </w:r>
    </w:p>
    <w:p w14:paraId="03FA075B" w14:textId="77777777" w:rsidR="00B907B3"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6</w:t>
      </w:r>
      <w:r w:rsidR="00D63642" w:rsidRPr="004C2562">
        <w:rPr>
          <w:rFonts w:ascii="Arial" w:hAnsi="Arial" w:cs="Arial"/>
          <w:sz w:val="18"/>
          <w:szCs w:val="18"/>
          <w:lang w:val="az-Latn-AZ"/>
        </w:rPr>
        <w:t xml:space="preserve">.2. Tərəflər qarşısıalınmaz qüvvə hallarının mövcud olması kimi aşağıdakı fövqəladə xarakterli hadisələri başa düşürlər: təbii fəlakətlər (zəlzələ, daşqın, və s.) yanğın, hərbi əməliyyatlar, bu Müqavilənin icrasını qeyri-mümkün edən dövlət hakimiyyəti və ya idarəetmə orqanlarının qəbul etdiyi hüquqi aktlar. </w:t>
      </w:r>
    </w:p>
    <w:p w14:paraId="29F8D360" w14:textId="77777777" w:rsidR="001039ED"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6</w:t>
      </w:r>
      <w:r w:rsidR="0072780E" w:rsidRPr="004C2562">
        <w:rPr>
          <w:rFonts w:ascii="Arial" w:hAnsi="Arial" w:cs="Arial"/>
          <w:sz w:val="18"/>
          <w:szCs w:val="18"/>
          <w:lang w:val="az-Latn-AZ"/>
        </w:rPr>
        <w:t>.3. Müqavilənin 7.2-ci bəndində qeyd edilən hadisələr meydana gəldikdə və qurtardıqda, onların təsiri altında qalan tərəf dərhal həmin hadisələr haqqında Müqavilənin digər tərəfini yazılı bildirişlə xəbərdar etməli və ona bu hadisələri lazımi qaydada təsdiq edən yazılı sübutlar təqdim etməlidir.</w:t>
      </w:r>
    </w:p>
    <w:p w14:paraId="49D1CEE2" w14:textId="77777777" w:rsidR="0072780E" w:rsidRDefault="00CB6018" w:rsidP="0072780E">
      <w:pPr>
        <w:pStyle w:val="NoSpacing"/>
        <w:ind w:firstLine="851"/>
        <w:jc w:val="center"/>
        <w:rPr>
          <w:rFonts w:ascii="Arial" w:hAnsi="Arial" w:cs="Arial"/>
          <w:b/>
          <w:sz w:val="18"/>
          <w:szCs w:val="18"/>
          <w:lang w:val="az-Latn-AZ"/>
        </w:rPr>
      </w:pPr>
      <w:r w:rsidRPr="004C2562">
        <w:rPr>
          <w:rFonts w:ascii="Arial" w:hAnsi="Arial" w:cs="Arial"/>
          <w:b/>
          <w:sz w:val="18"/>
          <w:szCs w:val="18"/>
          <w:lang w:val="az-Latn-AZ"/>
        </w:rPr>
        <w:t>7</w:t>
      </w:r>
      <w:r w:rsidR="0072780E" w:rsidRPr="004C2562">
        <w:rPr>
          <w:rFonts w:ascii="Arial" w:hAnsi="Arial" w:cs="Arial"/>
          <w:b/>
          <w:sz w:val="18"/>
          <w:szCs w:val="18"/>
          <w:lang w:val="az-Latn-AZ"/>
        </w:rPr>
        <w:t>. Müqavilənin müddəti</w:t>
      </w:r>
    </w:p>
    <w:p w14:paraId="10FA991C" w14:textId="77777777" w:rsidR="006A6780" w:rsidRDefault="006A6780" w:rsidP="0072780E">
      <w:pPr>
        <w:pStyle w:val="NoSpacing"/>
        <w:ind w:firstLine="851"/>
        <w:jc w:val="both"/>
        <w:rPr>
          <w:rFonts w:ascii="Arial" w:hAnsi="Arial" w:cs="Arial"/>
          <w:b/>
          <w:sz w:val="18"/>
          <w:szCs w:val="18"/>
          <w:lang w:val="az-Latn-AZ"/>
        </w:rPr>
      </w:pPr>
    </w:p>
    <w:p w14:paraId="78D074F3" w14:textId="77777777" w:rsidR="0072780E" w:rsidRPr="004C2562" w:rsidRDefault="00CB6018" w:rsidP="006A6780">
      <w:pPr>
        <w:pStyle w:val="NoSpacing"/>
        <w:jc w:val="both"/>
        <w:rPr>
          <w:rFonts w:ascii="Arial" w:hAnsi="Arial" w:cs="Arial"/>
          <w:sz w:val="18"/>
          <w:szCs w:val="18"/>
          <w:lang w:val="az-Latn-AZ"/>
        </w:rPr>
      </w:pPr>
      <w:r w:rsidRPr="004C2562">
        <w:rPr>
          <w:rFonts w:ascii="Arial" w:hAnsi="Arial" w:cs="Arial"/>
          <w:sz w:val="18"/>
          <w:szCs w:val="18"/>
          <w:lang w:val="az-Latn-AZ"/>
        </w:rPr>
        <w:t>7</w:t>
      </w:r>
      <w:r w:rsidR="0072780E" w:rsidRPr="004C2562">
        <w:rPr>
          <w:rFonts w:ascii="Arial" w:hAnsi="Arial" w:cs="Arial"/>
          <w:sz w:val="18"/>
          <w:szCs w:val="18"/>
          <w:lang w:val="az-Latn-AZ"/>
        </w:rPr>
        <w:t>.1. Bu Müqavilə tərəflərin imzaladığı andan qüvvəyə minir və bir il müddətinə qüvvədədir.</w:t>
      </w:r>
    </w:p>
    <w:p w14:paraId="70238DCD" w14:textId="77777777" w:rsidR="006A6780" w:rsidRDefault="00CB6018" w:rsidP="004C2562">
      <w:pPr>
        <w:pStyle w:val="NoSpacing"/>
        <w:jc w:val="both"/>
        <w:rPr>
          <w:rFonts w:ascii="Arial" w:hAnsi="Arial" w:cs="Arial"/>
          <w:sz w:val="18"/>
          <w:szCs w:val="16"/>
          <w:lang w:val="az-Latn-AZ"/>
        </w:rPr>
      </w:pPr>
      <w:r w:rsidRPr="004C2562">
        <w:rPr>
          <w:rFonts w:ascii="Arial" w:hAnsi="Arial" w:cs="Arial"/>
          <w:sz w:val="18"/>
          <w:szCs w:val="16"/>
          <w:lang w:val="az-Latn-AZ"/>
        </w:rPr>
        <w:t>7</w:t>
      </w:r>
      <w:r w:rsidR="0072780E" w:rsidRPr="004C2562">
        <w:rPr>
          <w:rFonts w:ascii="Arial" w:hAnsi="Arial" w:cs="Arial"/>
          <w:sz w:val="18"/>
          <w:szCs w:val="16"/>
          <w:lang w:val="az-Latn-AZ"/>
        </w:rPr>
        <w:t xml:space="preserve">.2. Tərəflərdən biri müqavilənin müddətinin bitməsinə 30 gün qalmış onun ləğv olunması haqqında yazılı təklif verməzsə, </w:t>
      </w:r>
      <w:r w:rsidR="006C2FA4" w:rsidRPr="004C2562">
        <w:rPr>
          <w:rFonts w:ascii="Arial" w:hAnsi="Arial" w:cs="Arial"/>
          <w:sz w:val="18"/>
          <w:szCs w:val="16"/>
          <w:lang w:val="az-Latn-AZ"/>
        </w:rPr>
        <w:t xml:space="preserve">bu </w:t>
      </w:r>
      <w:r w:rsidR="0072780E" w:rsidRPr="004C2562">
        <w:rPr>
          <w:rFonts w:ascii="Arial" w:hAnsi="Arial" w:cs="Arial"/>
          <w:sz w:val="18"/>
          <w:szCs w:val="16"/>
          <w:lang w:val="az-Latn-AZ"/>
        </w:rPr>
        <w:t>müqavilə</w:t>
      </w:r>
      <w:r w:rsidR="006C2FA4" w:rsidRPr="004C2562">
        <w:rPr>
          <w:rFonts w:ascii="Arial" w:hAnsi="Arial" w:cs="Arial"/>
          <w:sz w:val="18"/>
          <w:szCs w:val="16"/>
          <w:lang w:val="az-Latn-AZ"/>
        </w:rPr>
        <w:t>nin qüvvədə olma müddəti</w:t>
      </w:r>
      <w:r w:rsidR="0072780E" w:rsidRPr="004C2562">
        <w:rPr>
          <w:rFonts w:ascii="Arial" w:hAnsi="Arial" w:cs="Arial"/>
          <w:sz w:val="18"/>
          <w:szCs w:val="16"/>
          <w:lang w:val="az-Latn-AZ"/>
        </w:rPr>
        <w:t xml:space="preserve"> növbəti illər üçün </w:t>
      </w:r>
      <w:r w:rsidR="006C2FA4" w:rsidRPr="004C2562">
        <w:rPr>
          <w:rFonts w:ascii="Arial" w:hAnsi="Arial" w:cs="Arial"/>
          <w:sz w:val="18"/>
          <w:szCs w:val="16"/>
          <w:lang w:val="az-Latn-AZ"/>
        </w:rPr>
        <w:t>uzadılmış hesab olunur</w:t>
      </w:r>
      <w:r w:rsidR="0072780E" w:rsidRPr="004C2562">
        <w:rPr>
          <w:rFonts w:ascii="Arial" w:hAnsi="Arial" w:cs="Arial"/>
          <w:sz w:val="18"/>
          <w:szCs w:val="16"/>
          <w:lang w:val="az-Latn-AZ"/>
        </w:rPr>
        <w:t xml:space="preserve">. </w:t>
      </w:r>
    </w:p>
    <w:p w14:paraId="1F03F7AC" w14:textId="77777777" w:rsidR="0099324C" w:rsidRPr="004C2562" w:rsidRDefault="0099324C" w:rsidP="004C2562">
      <w:pPr>
        <w:pStyle w:val="NoSpacing"/>
        <w:jc w:val="both"/>
        <w:rPr>
          <w:rFonts w:ascii="Arial" w:hAnsi="Arial" w:cs="Arial"/>
          <w:sz w:val="18"/>
          <w:szCs w:val="18"/>
          <w:lang w:val="az-Latn-AZ"/>
        </w:rPr>
      </w:pPr>
    </w:p>
    <w:p w14:paraId="7641413F" w14:textId="77777777" w:rsidR="0072780E" w:rsidRDefault="00CB6018" w:rsidP="004C2562">
      <w:pPr>
        <w:pStyle w:val="NoSpacing"/>
        <w:jc w:val="center"/>
        <w:rPr>
          <w:rFonts w:ascii="Arial" w:hAnsi="Arial" w:cs="Arial"/>
          <w:b/>
          <w:sz w:val="18"/>
          <w:szCs w:val="18"/>
          <w:lang w:val="az-Latn-AZ"/>
        </w:rPr>
      </w:pPr>
      <w:r w:rsidRPr="004C2562">
        <w:rPr>
          <w:rFonts w:ascii="Arial" w:hAnsi="Arial" w:cs="Arial"/>
          <w:b/>
          <w:sz w:val="18"/>
          <w:szCs w:val="18"/>
          <w:lang w:val="az-Latn-AZ"/>
        </w:rPr>
        <w:t>8</w:t>
      </w:r>
      <w:r w:rsidR="0072780E" w:rsidRPr="004C2562">
        <w:rPr>
          <w:rFonts w:ascii="Arial" w:hAnsi="Arial" w:cs="Arial"/>
          <w:b/>
          <w:sz w:val="18"/>
          <w:szCs w:val="18"/>
          <w:lang w:val="az-Latn-AZ"/>
        </w:rPr>
        <w:t>. Mübahisələrin həll</w:t>
      </w:r>
      <w:r w:rsidR="006C2FA4" w:rsidRPr="004C2562">
        <w:rPr>
          <w:rFonts w:ascii="Arial" w:hAnsi="Arial" w:cs="Arial"/>
          <w:b/>
          <w:sz w:val="18"/>
          <w:szCs w:val="18"/>
          <w:lang w:val="az-Latn-AZ"/>
        </w:rPr>
        <w:t>i</w:t>
      </w:r>
      <w:r w:rsidR="0072780E" w:rsidRPr="004C2562">
        <w:rPr>
          <w:rFonts w:ascii="Arial" w:hAnsi="Arial" w:cs="Arial"/>
          <w:b/>
          <w:sz w:val="18"/>
          <w:szCs w:val="18"/>
          <w:lang w:val="az-Latn-AZ"/>
        </w:rPr>
        <w:t xml:space="preserve"> </w:t>
      </w:r>
    </w:p>
    <w:p w14:paraId="4070FDD4" w14:textId="77777777" w:rsidR="006A6780" w:rsidRPr="004C2562" w:rsidRDefault="006A6780" w:rsidP="004C2562">
      <w:pPr>
        <w:pStyle w:val="NoSpacing"/>
        <w:jc w:val="center"/>
        <w:rPr>
          <w:rFonts w:ascii="Arial" w:hAnsi="Arial" w:cs="Arial"/>
          <w:b/>
          <w:sz w:val="18"/>
          <w:szCs w:val="18"/>
          <w:lang w:val="az-Latn-AZ"/>
        </w:rPr>
      </w:pPr>
    </w:p>
    <w:p w14:paraId="49C6963E" w14:textId="77777777" w:rsidR="0072780E"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8</w:t>
      </w:r>
      <w:r w:rsidR="0072780E" w:rsidRPr="004C2562">
        <w:rPr>
          <w:rFonts w:ascii="Arial" w:hAnsi="Arial" w:cs="Arial"/>
          <w:sz w:val="18"/>
          <w:szCs w:val="18"/>
          <w:lang w:val="az-Latn-AZ"/>
        </w:rPr>
        <w:t>.1. Tərəflər arasında meydana gələn fikir ayrılığı və ya mübahisələr, bir qayda olaraq, danışıqlar vasitəsi ilə həll edilir;</w:t>
      </w:r>
    </w:p>
    <w:p w14:paraId="627E9566" w14:textId="77777777" w:rsidR="0072780E" w:rsidRPr="004C2562" w:rsidRDefault="00CB6018" w:rsidP="004C2562">
      <w:pPr>
        <w:pStyle w:val="NoSpacing"/>
        <w:jc w:val="both"/>
        <w:rPr>
          <w:rFonts w:ascii="Arial" w:hAnsi="Arial" w:cs="Arial"/>
          <w:sz w:val="18"/>
          <w:szCs w:val="18"/>
          <w:lang w:val="az-Latn-AZ"/>
        </w:rPr>
      </w:pPr>
      <w:r w:rsidRPr="004C2562">
        <w:rPr>
          <w:rFonts w:ascii="Arial" w:hAnsi="Arial" w:cs="Arial"/>
          <w:sz w:val="18"/>
          <w:szCs w:val="18"/>
          <w:lang w:val="az-Latn-AZ"/>
        </w:rPr>
        <w:t>8</w:t>
      </w:r>
      <w:r w:rsidR="0072780E" w:rsidRPr="004C2562">
        <w:rPr>
          <w:rFonts w:ascii="Arial" w:hAnsi="Arial" w:cs="Arial"/>
          <w:sz w:val="18"/>
          <w:szCs w:val="18"/>
          <w:lang w:val="az-Latn-AZ"/>
        </w:rPr>
        <w:t xml:space="preserve">.2. Tərəflər arasında meydana gələn fikir ayrılığı və ya mübahisələr danışıqlar vasitəsi ilə həll edilmədikdə, Azərbaycan Respublikasının </w:t>
      </w:r>
      <w:r w:rsidR="006C2FA4" w:rsidRPr="004C2562">
        <w:rPr>
          <w:rFonts w:ascii="Arial" w:hAnsi="Arial" w:cs="Arial"/>
          <w:sz w:val="18"/>
          <w:szCs w:val="18"/>
          <w:lang w:val="az-Latn-AZ"/>
        </w:rPr>
        <w:t xml:space="preserve">mövcud </w:t>
      </w:r>
      <w:r w:rsidR="0072780E" w:rsidRPr="004C2562">
        <w:rPr>
          <w:rFonts w:ascii="Arial" w:hAnsi="Arial" w:cs="Arial"/>
          <w:sz w:val="18"/>
          <w:szCs w:val="18"/>
          <w:lang w:val="az-Latn-AZ"/>
        </w:rPr>
        <w:t xml:space="preserve">qanunvericiliyinə </w:t>
      </w:r>
      <w:r w:rsidR="006C2FA4" w:rsidRPr="004C2562">
        <w:rPr>
          <w:rFonts w:ascii="Arial" w:hAnsi="Arial" w:cs="Arial"/>
          <w:sz w:val="18"/>
          <w:szCs w:val="18"/>
          <w:lang w:val="az-Latn-AZ"/>
        </w:rPr>
        <w:t>uyğun olaraq məhkəmə yolu ilə həll edilir.</w:t>
      </w:r>
      <w:r w:rsidR="0072780E" w:rsidRPr="004C2562">
        <w:rPr>
          <w:rFonts w:ascii="Arial" w:hAnsi="Arial" w:cs="Arial"/>
          <w:sz w:val="18"/>
          <w:szCs w:val="18"/>
          <w:lang w:val="az-Latn-AZ"/>
        </w:rPr>
        <w:t xml:space="preserve">  </w:t>
      </w:r>
    </w:p>
    <w:p w14:paraId="2D3651D5" w14:textId="77777777" w:rsidR="006C2FA4" w:rsidRDefault="00CB6018" w:rsidP="004C2562">
      <w:pPr>
        <w:pStyle w:val="3"/>
        <w:tabs>
          <w:tab w:val="left" w:pos="0"/>
          <w:tab w:val="left" w:pos="426"/>
        </w:tabs>
        <w:spacing w:before="0" w:beforeAutospacing="0" w:after="0" w:afterAutospacing="0" w:line="276" w:lineRule="auto"/>
        <w:jc w:val="both"/>
        <w:rPr>
          <w:rFonts w:ascii="Arial" w:hAnsi="Arial" w:cs="Arial"/>
          <w:sz w:val="18"/>
          <w:szCs w:val="18"/>
          <w:lang w:val="az-Latn-AZ"/>
        </w:rPr>
      </w:pPr>
      <w:r w:rsidRPr="004C2562">
        <w:rPr>
          <w:rFonts w:ascii="Arial" w:hAnsi="Arial" w:cs="Arial"/>
          <w:sz w:val="18"/>
          <w:szCs w:val="18"/>
          <w:lang w:val="az-Latn-AZ"/>
        </w:rPr>
        <w:t>8</w:t>
      </w:r>
      <w:r w:rsidR="006C2FA4" w:rsidRPr="004C2562">
        <w:rPr>
          <w:rFonts w:ascii="Arial" w:hAnsi="Arial" w:cs="Arial"/>
          <w:sz w:val="18"/>
          <w:szCs w:val="18"/>
          <w:lang w:val="az-Latn-AZ"/>
        </w:rPr>
        <w:t>.3. Bu Müqavilə ilə tənzimlənməyən digər məsələlərin həllində Azərbaycan Respublikasının qanunvericiliyi rəhbər tutulur.</w:t>
      </w:r>
    </w:p>
    <w:p w14:paraId="17EE21D0" w14:textId="77777777" w:rsidR="006A6780" w:rsidRPr="004C2562" w:rsidRDefault="006A6780" w:rsidP="004C2562">
      <w:pPr>
        <w:pStyle w:val="3"/>
        <w:tabs>
          <w:tab w:val="left" w:pos="0"/>
          <w:tab w:val="left" w:pos="426"/>
        </w:tabs>
        <w:spacing w:before="0" w:beforeAutospacing="0" w:after="0" w:afterAutospacing="0" w:line="276" w:lineRule="auto"/>
        <w:jc w:val="both"/>
        <w:rPr>
          <w:rFonts w:ascii="Arial" w:hAnsi="Arial" w:cs="Arial"/>
          <w:sz w:val="18"/>
          <w:szCs w:val="18"/>
          <w:lang w:val="az-Latn-AZ"/>
        </w:rPr>
      </w:pPr>
    </w:p>
    <w:p w14:paraId="2593DC57" w14:textId="77777777" w:rsidR="0072780E" w:rsidRDefault="00CB6018" w:rsidP="004C2562">
      <w:pPr>
        <w:pStyle w:val="NoSpacing"/>
        <w:jc w:val="center"/>
        <w:rPr>
          <w:rFonts w:ascii="Arial" w:hAnsi="Arial" w:cs="Arial"/>
          <w:b/>
          <w:sz w:val="18"/>
          <w:szCs w:val="18"/>
          <w:lang w:val="az-Latn-AZ"/>
        </w:rPr>
      </w:pPr>
      <w:r w:rsidRPr="004C2562">
        <w:rPr>
          <w:rFonts w:ascii="Arial" w:hAnsi="Arial" w:cs="Arial"/>
          <w:b/>
          <w:sz w:val="18"/>
          <w:szCs w:val="18"/>
          <w:lang w:val="az-Latn-AZ"/>
        </w:rPr>
        <w:t>9</w:t>
      </w:r>
      <w:r w:rsidR="0072780E" w:rsidRPr="004C2562">
        <w:rPr>
          <w:rFonts w:ascii="Arial" w:hAnsi="Arial" w:cs="Arial"/>
          <w:b/>
          <w:sz w:val="18"/>
          <w:szCs w:val="18"/>
          <w:lang w:val="az-Latn-AZ"/>
        </w:rPr>
        <w:t>. Tərəflərin məsuliyyəti</w:t>
      </w:r>
    </w:p>
    <w:p w14:paraId="3478BCCA" w14:textId="77777777" w:rsidR="006A6780" w:rsidRPr="004C2562" w:rsidRDefault="006A6780" w:rsidP="004C2562">
      <w:pPr>
        <w:pStyle w:val="NoSpacing"/>
        <w:jc w:val="center"/>
        <w:rPr>
          <w:rFonts w:ascii="Arial" w:hAnsi="Arial" w:cs="Arial"/>
          <w:b/>
          <w:sz w:val="18"/>
          <w:szCs w:val="18"/>
          <w:lang w:val="az-Latn-AZ"/>
        </w:rPr>
      </w:pPr>
    </w:p>
    <w:p w14:paraId="16EF5A4A" w14:textId="77777777" w:rsidR="006A6780" w:rsidRDefault="00CB6018" w:rsidP="004C2562">
      <w:pPr>
        <w:pStyle w:val="NoSpacing"/>
        <w:jc w:val="both"/>
        <w:rPr>
          <w:rFonts w:ascii="Arial" w:hAnsi="Arial" w:cs="Arial"/>
          <w:sz w:val="18"/>
          <w:szCs w:val="16"/>
          <w:lang w:val="az-Latn-AZ"/>
        </w:rPr>
      </w:pPr>
      <w:r w:rsidRPr="004C2562">
        <w:rPr>
          <w:rFonts w:ascii="Arial" w:hAnsi="Arial" w:cs="Arial"/>
          <w:sz w:val="18"/>
          <w:szCs w:val="16"/>
          <w:lang w:val="az-Latn-AZ"/>
        </w:rPr>
        <w:t>9.1</w:t>
      </w:r>
      <w:r w:rsidR="0072780E" w:rsidRPr="004C2562">
        <w:rPr>
          <w:rFonts w:ascii="Arial" w:hAnsi="Arial" w:cs="Arial"/>
          <w:sz w:val="18"/>
          <w:szCs w:val="16"/>
          <w:lang w:val="az-Latn-AZ"/>
        </w:rPr>
        <w:t>. Tərəflər bu müqavilə üzrə yaranan öhdəliklərinin icra edilməsinə görə Azərbaycan Respublikasının Qanunvericiliyinə uyğun olaraq məsuliyyət daşıyırlar. Müqavilənin öhdəlikləri “Sifarişçi” tərəfindən pozulduqda müqavilə “İcraçı” tərəfindən vaxtından əvvəl ləğv edilə bilər.</w:t>
      </w:r>
    </w:p>
    <w:p w14:paraId="7767989A" w14:textId="77777777" w:rsidR="0072780E" w:rsidRPr="004C2562" w:rsidRDefault="0072780E" w:rsidP="004C2562">
      <w:pPr>
        <w:pStyle w:val="NoSpacing"/>
        <w:jc w:val="both"/>
        <w:rPr>
          <w:rFonts w:ascii="Arial" w:hAnsi="Arial" w:cs="Arial"/>
          <w:sz w:val="18"/>
          <w:szCs w:val="18"/>
          <w:lang w:val="az-Latn-AZ"/>
        </w:rPr>
      </w:pPr>
      <w:r w:rsidRPr="004C2562">
        <w:rPr>
          <w:rFonts w:ascii="Arial" w:hAnsi="Arial" w:cs="Arial"/>
          <w:sz w:val="18"/>
          <w:szCs w:val="16"/>
          <w:lang w:val="az-Latn-AZ"/>
        </w:rPr>
        <w:t xml:space="preserve"> </w:t>
      </w:r>
    </w:p>
    <w:p w14:paraId="5C565656" w14:textId="77777777" w:rsidR="00EF3E84" w:rsidRDefault="00EF3E84" w:rsidP="004C2562">
      <w:pPr>
        <w:pStyle w:val="3"/>
        <w:numPr>
          <w:ilvl w:val="0"/>
          <w:numId w:val="12"/>
        </w:numPr>
        <w:tabs>
          <w:tab w:val="left" w:pos="360"/>
        </w:tabs>
        <w:spacing w:before="0" w:beforeAutospacing="0" w:after="0" w:afterAutospacing="0" w:line="276" w:lineRule="auto"/>
        <w:ind w:left="0" w:firstLine="0"/>
        <w:jc w:val="center"/>
        <w:rPr>
          <w:rFonts w:ascii="Arial" w:hAnsi="Arial" w:cs="Arial"/>
          <w:b/>
          <w:sz w:val="18"/>
          <w:szCs w:val="18"/>
          <w:lang w:val="az-Latn-AZ"/>
        </w:rPr>
      </w:pPr>
      <w:r w:rsidRPr="004C2562">
        <w:rPr>
          <w:rFonts w:ascii="Arial" w:hAnsi="Arial" w:cs="Arial"/>
          <w:b/>
          <w:sz w:val="18"/>
          <w:szCs w:val="18"/>
          <w:lang w:val="az-Latn-AZ"/>
        </w:rPr>
        <w:t>Yekun müddəalar</w:t>
      </w:r>
    </w:p>
    <w:p w14:paraId="773B0DF6" w14:textId="77777777" w:rsidR="006A6780" w:rsidRPr="004C2562" w:rsidRDefault="006A6780" w:rsidP="006A6780">
      <w:pPr>
        <w:pStyle w:val="3"/>
        <w:tabs>
          <w:tab w:val="left" w:pos="360"/>
        </w:tabs>
        <w:spacing w:before="0" w:beforeAutospacing="0" w:after="0" w:afterAutospacing="0" w:line="276" w:lineRule="auto"/>
        <w:jc w:val="center"/>
        <w:rPr>
          <w:rFonts w:ascii="Arial" w:hAnsi="Arial" w:cs="Arial"/>
          <w:b/>
          <w:sz w:val="18"/>
          <w:szCs w:val="18"/>
          <w:lang w:val="az-Latn-AZ"/>
        </w:rPr>
      </w:pPr>
    </w:p>
    <w:p w14:paraId="2F9385B6" w14:textId="77777777" w:rsidR="00EF3E84" w:rsidRPr="004C2562" w:rsidRDefault="00EF3E84" w:rsidP="004C2562">
      <w:pPr>
        <w:pStyle w:val="NoSpacing"/>
        <w:numPr>
          <w:ilvl w:val="1"/>
          <w:numId w:val="12"/>
        </w:numPr>
        <w:ind w:left="0" w:firstLine="0"/>
        <w:jc w:val="both"/>
        <w:rPr>
          <w:rFonts w:ascii="Arial" w:hAnsi="Arial" w:cs="Arial"/>
          <w:sz w:val="18"/>
          <w:szCs w:val="18"/>
          <w:lang w:val="az-Latn-AZ"/>
        </w:rPr>
      </w:pPr>
      <w:r w:rsidRPr="004C2562">
        <w:rPr>
          <w:rFonts w:ascii="Arial" w:hAnsi="Arial" w:cs="Arial"/>
          <w:sz w:val="18"/>
          <w:szCs w:val="18"/>
          <w:lang w:val="az-Latn-AZ"/>
        </w:rPr>
        <w:t>Tərəflərin razılığı ilə bu Müqaviləyə əlavələr və dəyişikliklər edilə bilər. Əla</w:t>
      </w:r>
      <w:r w:rsidRPr="004C2562">
        <w:rPr>
          <w:rFonts w:ascii="Arial" w:hAnsi="Arial" w:cs="Arial"/>
          <w:sz w:val="18"/>
          <w:szCs w:val="18"/>
          <w:lang w:val="az-Latn-AZ"/>
        </w:rPr>
        <w:softHyphen/>
        <w:t xml:space="preserve">vələr və dəyişikliklər </w:t>
      </w:r>
      <w:r w:rsidR="000E1979" w:rsidRPr="004C2562">
        <w:rPr>
          <w:rFonts w:ascii="Arial" w:hAnsi="Arial" w:cs="Arial"/>
          <w:sz w:val="18"/>
          <w:szCs w:val="18"/>
          <w:lang w:val="az-Latn-AZ"/>
        </w:rPr>
        <w:t xml:space="preserve">“Razılaşma protokolu” vasitəsi ilə həyata keçirilir, </w:t>
      </w:r>
      <w:r w:rsidRPr="004C2562">
        <w:rPr>
          <w:rFonts w:ascii="Arial" w:hAnsi="Arial" w:cs="Arial"/>
          <w:sz w:val="18"/>
          <w:szCs w:val="18"/>
          <w:lang w:val="az-Latn-AZ"/>
        </w:rPr>
        <w:t xml:space="preserve">hər iki tərəfin imzası və möhürü ilə təsdiqlənir və bu müqavilənin ayrılmaz tərkib hissəsi hesab edilir. </w:t>
      </w:r>
    </w:p>
    <w:p w14:paraId="497D6DF5" w14:textId="77777777" w:rsidR="00EF3E84" w:rsidRPr="004C2562" w:rsidRDefault="00EF3E84" w:rsidP="004C2562">
      <w:pPr>
        <w:pStyle w:val="3"/>
        <w:numPr>
          <w:ilvl w:val="1"/>
          <w:numId w:val="12"/>
        </w:numPr>
        <w:tabs>
          <w:tab w:val="left" w:pos="567"/>
        </w:tabs>
        <w:spacing w:before="0" w:beforeAutospacing="0" w:after="0" w:afterAutospacing="0" w:line="276" w:lineRule="auto"/>
        <w:ind w:left="0" w:firstLine="0"/>
        <w:jc w:val="both"/>
        <w:rPr>
          <w:rFonts w:ascii="Arial" w:hAnsi="Arial" w:cs="Arial"/>
          <w:sz w:val="18"/>
          <w:szCs w:val="18"/>
          <w:lang w:val="az-Latn-AZ"/>
        </w:rPr>
      </w:pPr>
      <w:r w:rsidRPr="004C2562">
        <w:rPr>
          <w:rFonts w:ascii="Arial" w:hAnsi="Arial" w:cs="Arial"/>
          <w:sz w:val="18"/>
          <w:szCs w:val="18"/>
          <w:lang w:val="az-Latn-AZ"/>
        </w:rPr>
        <w:t>Bu Müqavilə 2 (iki)  nüsxədən ibarət tərtib edilmişdir və hər iki nüsxə eyni hüquqi qüvvəyə malik olmaqla biri  “İcraçı”da, digəri isə “Sifarişçi”də  saxlanılır.</w:t>
      </w:r>
    </w:p>
    <w:p w14:paraId="6BF03DD9" w14:textId="77777777" w:rsidR="0072780E" w:rsidRPr="004C2562" w:rsidRDefault="0072780E" w:rsidP="0072780E">
      <w:pPr>
        <w:pStyle w:val="NoSpacing"/>
        <w:jc w:val="center"/>
        <w:rPr>
          <w:rFonts w:ascii="Arial" w:hAnsi="Arial" w:cs="Arial"/>
          <w:b/>
          <w:sz w:val="18"/>
          <w:szCs w:val="18"/>
          <w:lang w:val="az-Latn-AZ"/>
        </w:rPr>
      </w:pPr>
      <w:r w:rsidRPr="004C2562">
        <w:rPr>
          <w:rFonts w:ascii="Arial" w:hAnsi="Arial" w:cs="Arial"/>
          <w:b/>
          <w:sz w:val="18"/>
          <w:szCs w:val="18"/>
          <w:lang w:val="az-Latn-AZ"/>
        </w:rPr>
        <w:t>1</w:t>
      </w:r>
      <w:r w:rsidR="00CB6018" w:rsidRPr="004C2562">
        <w:rPr>
          <w:rFonts w:ascii="Arial" w:hAnsi="Arial" w:cs="Arial"/>
          <w:b/>
          <w:sz w:val="18"/>
          <w:szCs w:val="18"/>
          <w:lang w:val="az-Latn-AZ"/>
        </w:rPr>
        <w:t>1</w:t>
      </w:r>
      <w:r w:rsidRPr="004C2562">
        <w:rPr>
          <w:rFonts w:ascii="Arial" w:hAnsi="Arial" w:cs="Arial"/>
          <w:b/>
          <w:sz w:val="18"/>
          <w:szCs w:val="18"/>
          <w:lang w:val="az-Latn-AZ"/>
        </w:rPr>
        <w:t>.  Bank rekvizitləri</w:t>
      </w:r>
    </w:p>
    <w:tbl>
      <w:tblPr>
        <w:tblpPr w:leftFromText="180" w:rightFromText="180" w:bottomFromText="200" w:vertAnchor="text" w:tblpX="-267" w:tblpY="248"/>
        <w:tblW w:w="10578" w:type="dxa"/>
        <w:tblLook w:val="04A0" w:firstRow="1" w:lastRow="0" w:firstColumn="1" w:lastColumn="0" w:noHBand="0" w:noVBand="1"/>
      </w:tblPr>
      <w:tblGrid>
        <w:gridCol w:w="5778"/>
        <w:gridCol w:w="4800"/>
      </w:tblGrid>
      <w:tr w:rsidR="0072780E" w:rsidRPr="00502A8A" w14:paraId="23D9C63E" w14:textId="77777777" w:rsidTr="00D02911">
        <w:trPr>
          <w:trHeight w:val="1171"/>
        </w:trPr>
        <w:tc>
          <w:tcPr>
            <w:tcW w:w="5778" w:type="dxa"/>
          </w:tcPr>
          <w:p w14:paraId="7A81929B" w14:textId="314447B5" w:rsidR="0099324C" w:rsidRDefault="0072780E" w:rsidP="0099324C">
            <w:pPr>
              <w:pStyle w:val="NoSpacing"/>
              <w:spacing w:line="276" w:lineRule="auto"/>
              <w:jc w:val="both"/>
              <w:rPr>
                <w:rFonts w:ascii="Arial" w:hAnsi="Arial" w:cs="Arial"/>
                <w:sz w:val="18"/>
                <w:szCs w:val="18"/>
                <w:lang w:val="az-Latn-AZ"/>
              </w:rPr>
            </w:pPr>
            <w:r w:rsidRPr="0099324C">
              <w:rPr>
                <w:rFonts w:ascii="Arial" w:hAnsi="Arial" w:cs="Arial"/>
                <w:sz w:val="18"/>
                <w:szCs w:val="18"/>
                <w:lang w:val="az-Latn-AZ"/>
              </w:rPr>
              <w:t xml:space="preserve"> </w:t>
            </w:r>
            <w:r w:rsidRPr="0099324C">
              <w:rPr>
                <w:rFonts w:ascii="Arial" w:hAnsi="Arial" w:cs="Arial"/>
                <w:bCs/>
                <w:sz w:val="18"/>
                <w:szCs w:val="18"/>
                <w:lang w:val="az-Latn-AZ"/>
              </w:rPr>
              <w:t>“Sifarişçi”:</w:t>
            </w:r>
            <w:r w:rsidRPr="0099324C">
              <w:rPr>
                <w:rFonts w:ascii="Arial" w:hAnsi="Arial" w:cs="Arial"/>
                <w:sz w:val="18"/>
                <w:szCs w:val="18"/>
                <w:lang w:val="az-Latn-AZ"/>
              </w:rPr>
              <w:t xml:space="preserve"> </w:t>
            </w:r>
            <w:r w:rsidR="00861014" w:rsidRPr="0099324C">
              <w:rPr>
                <w:rFonts w:ascii="Arial" w:hAnsi="Arial" w:cs="Arial"/>
                <w:sz w:val="18"/>
                <w:szCs w:val="18"/>
                <w:lang w:val="az-Latn-AZ"/>
              </w:rPr>
              <w:t xml:space="preserve"> </w:t>
            </w:r>
            <w:r w:rsidR="004A765F" w:rsidRPr="0099324C">
              <w:rPr>
                <w:rFonts w:ascii="Arial" w:hAnsi="Arial" w:cs="Arial"/>
                <w:sz w:val="18"/>
                <w:szCs w:val="18"/>
                <w:lang w:val="az-Latn-AZ"/>
              </w:rPr>
              <w:t xml:space="preserve"> </w:t>
            </w:r>
            <w:r w:rsidRPr="0099324C">
              <w:rPr>
                <w:rFonts w:ascii="Arial" w:hAnsi="Arial" w:cs="Arial"/>
                <w:sz w:val="18"/>
                <w:szCs w:val="18"/>
                <w:lang w:val="az-Latn-AZ"/>
              </w:rPr>
              <w:t xml:space="preserve"> </w:t>
            </w:r>
            <w:r w:rsidR="0099324C" w:rsidRPr="0052123F">
              <w:rPr>
                <w:rFonts w:ascii="Arial" w:hAnsi="Arial" w:cs="Arial"/>
                <w:b/>
                <w:sz w:val="18"/>
                <w:szCs w:val="18"/>
                <w:lang w:val="az-Latn-AZ"/>
              </w:rPr>
              <w:t xml:space="preserve"> </w:t>
            </w:r>
            <w:r w:rsidR="008C4392" w:rsidRPr="0052123F">
              <w:rPr>
                <w:rFonts w:ascii="Arial" w:hAnsi="Arial" w:cs="Arial"/>
                <w:sz w:val="18"/>
                <w:szCs w:val="18"/>
                <w:lang w:val="az-Latn-AZ"/>
              </w:rPr>
              <w:t>__________</w:t>
            </w:r>
          </w:p>
          <w:p w14:paraId="237FB1CA" w14:textId="77777777" w:rsidR="008C4392" w:rsidRPr="00634AA8" w:rsidRDefault="008C4392" w:rsidP="0099324C">
            <w:pPr>
              <w:pStyle w:val="NoSpacing"/>
              <w:spacing w:line="276" w:lineRule="auto"/>
              <w:jc w:val="both"/>
              <w:rPr>
                <w:rFonts w:ascii="Arial" w:eastAsia="Times New Roman" w:hAnsi="Arial" w:cs="Arial"/>
                <w:b/>
                <w:sz w:val="18"/>
                <w:szCs w:val="18"/>
                <w:highlight w:val="yellow"/>
                <w:lang w:val="az-Latn-AZ"/>
              </w:rPr>
            </w:pPr>
          </w:p>
          <w:p w14:paraId="69210F6E" w14:textId="77777777" w:rsidR="008C4392" w:rsidRDefault="008C4392" w:rsidP="0099324C">
            <w:pPr>
              <w:pStyle w:val="NoSpacing"/>
              <w:spacing w:line="276" w:lineRule="auto"/>
              <w:jc w:val="both"/>
              <w:rPr>
                <w:rFonts w:ascii="Arial" w:hAnsi="Arial" w:cs="Arial"/>
                <w:sz w:val="18"/>
                <w:szCs w:val="18"/>
                <w:lang w:val="az-Latn-AZ"/>
              </w:rPr>
            </w:pPr>
            <w:r w:rsidRPr="0052123F">
              <w:rPr>
                <w:rFonts w:ascii="Arial" w:hAnsi="Arial" w:cs="Arial"/>
                <w:sz w:val="18"/>
                <w:szCs w:val="18"/>
                <w:lang w:val="az-Latn-AZ"/>
              </w:rPr>
              <w:t>___________________________</w:t>
            </w:r>
          </w:p>
          <w:p w14:paraId="78672701" w14:textId="77777777" w:rsidR="008C4392" w:rsidRDefault="008C4392" w:rsidP="0099324C">
            <w:pPr>
              <w:pStyle w:val="NoSpacing"/>
              <w:spacing w:line="276" w:lineRule="auto"/>
              <w:jc w:val="both"/>
              <w:rPr>
                <w:rFonts w:ascii="Arial" w:hAnsi="Arial" w:cs="Arial"/>
                <w:sz w:val="18"/>
                <w:szCs w:val="18"/>
                <w:highlight w:val="yellow"/>
                <w:lang w:val="az-Latn-AZ"/>
              </w:rPr>
            </w:pPr>
          </w:p>
          <w:p w14:paraId="52D40DE8" w14:textId="25BF26E8" w:rsidR="008C4392" w:rsidRDefault="0099324C" w:rsidP="0099324C">
            <w:pPr>
              <w:pStyle w:val="NoSpacing"/>
              <w:spacing w:line="276" w:lineRule="auto"/>
              <w:jc w:val="both"/>
              <w:rPr>
                <w:rFonts w:ascii="Arial" w:hAnsi="Arial" w:cs="Arial"/>
                <w:sz w:val="18"/>
                <w:szCs w:val="18"/>
                <w:lang w:val="az-Latn-AZ"/>
              </w:rPr>
            </w:pPr>
            <w:r w:rsidRPr="008C4392">
              <w:rPr>
                <w:rFonts w:ascii="Arial" w:hAnsi="Arial" w:cs="Arial"/>
                <w:sz w:val="18"/>
                <w:szCs w:val="18"/>
                <w:lang w:val="az-Latn-AZ"/>
              </w:rPr>
              <w:t xml:space="preserve">Ünvanı: </w:t>
            </w:r>
            <w:r w:rsidR="008C4392" w:rsidRPr="008C4392">
              <w:rPr>
                <w:rFonts w:ascii="Arial" w:hAnsi="Arial" w:cs="Arial"/>
                <w:sz w:val="18"/>
                <w:szCs w:val="18"/>
                <w:lang w:val="az-Latn-AZ"/>
              </w:rPr>
              <w:t>________________________</w:t>
            </w:r>
          </w:p>
          <w:p w14:paraId="1E102F27" w14:textId="19906088" w:rsidR="0099324C" w:rsidRPr="0052123F" w:rsidRDefault="0099324C" w:rsidP="0099324C">
            <w:pPr>
              <w:pStyle w:val="NoSpacing"/>
              <w:spacing w:line="276" w:lineRule="auto"/>
              <w:jc w:val="both"/>
              <w:rPr>
                <w:rFonts w:ascii="Arial" w:eastAsia="Times New Roman" w:hAnsi="Arial" w:cs="Arial"/>
                <w:sz w:val="18"/>
                <w:szCs w:val="18"/>
                <w:lang w:val="az-Latn-AZ"/>
              </w:rPr>
            </w:pPr>
            <w:r w:rsidRPr="0052123F">
              <w:rPr>
                <w:rFonts w:ascii="Arial" w:eastAsia="Times New Roman" w:hAnsi="Arial" w:cs="Arial"/>
                <w:sz w:val="18"/>
                <w:szCs w:val="18"/>
                <w:lang w:val="az-Latn-AZ"/>
              </w:rPr>
              <w:t xml:space="preserve">Bank: </w:t>
            </w:r>
            <w:r w:rsidRPr="0052123F">
              <w:rPr>
                <w:rFonts w:ascii="Arial" w:hAnsi="Arial" w:cs="Arial"/>
                <w:sz w:val="18"/>
                <w:szCs w:val="18"/>
                <w:lang w:val="az-Latn-AZ"/>
              </w:rPr>
              <w:t>__________</w:t>
            </w:r>
            <w:r w:rsidRPr="0052123F">
              <w:rPr>
                <w:rFonts w:ascii="Arial" w:eastAsia="Times New Roman" w:hAnsi="Arial" w:cs="Arial"/>
                <w:sz w:val="18"/>
                <w:szCs w:val="18"/>
                <w:lang w:val="az-Latn-AZ"/>
              </w:rPr>
              <w:t xml:space="preserve"> Kod: </w:t>
            </w:r>
            <w:r w:rsidRPr="0052123F">
              <w:rPr>
                <w:rFonts w:ascii="Arial" w:hAnsi="Arial" w:cs="Arial"/>
                <w:sz w:val="18"/>
                <w:szCs w:val="18"/>
                <w:lang w:val="az-Latn-AZ"/>
              </w:rPr>
              <w:t>___________</w:t>
            </w:r>
            <w:r w:rsidRPr="0052123F">
              <w:rPr>
                <w:rFonts w:ascii="Arial" w:eastAsia="Times New Roman" w:hAnsi="Arial" w:cs="Arial"/>
                <w:sz w:val="18"/>
                <w:szCs w:val="18"/>
                <w:lang w:val="az-Latn-AZ"/>
              </w:rPr>
              <w:t xml:space="preserve">; </w:t>
            </w:r>
          </w:p>
          <w:p w14:paraId="6DEDB8DE" w14:textId="77777777" w:rsidR="0099324C" w:rsidRPr="0052123F" w:rsidRDefault="0099324C" w:rsidP="0099324C">
            <w:pPr>
              <w:pStyle w:val="NoSpacing"/>
              <w:spacing w:line="276" w:lineRule="auto"/>
              <w:jc w:val="both"/>
              <w:rPr>
                <w:rFonts w:ascii="Arial" w:eastAsia="Times New Roman" w:hAnsi="Arial" w:cs="Arial"/>
                <w:sz w:val="18"/>
                <w:szCs w:val="18"/>
                <w:lang w:val="az-Latn-AZ"/>
              </w:rPr>
            </w:pPr>
            <w:r w:rsidRPr="0052123F">
              <w:rPr>
                <w:rFonts w:ascii="Arial" w:eastAsia="Times New Roman" w:hAnsi="Arial" w:cs="Arial"/>
                <w:sz w:val="18"/>
                <w:szCs w:val="18"/>
                <w:lang w:val="az-Latn-AZ"/>
              </w:rPr>
              <w:t xml:space="preserve">H/h: </w:t>
            </w:r>
            <w:r w:rsidRPr="0052123F">
              <w:rPr>
                <w:rFonts w:ascii="Arial" w:hAnsi="Arial" w:cs="Arial"/>
                <w:sz w:val="18"/>
                <w:szCs w:val="18"/>
                <w:lang w:val="az-Latn-AZ"/>
              </w:rPr>
              <w:t>___________________________</w:t>
            </w:r>
            <w:r w:rsidRPr="0052123F">
              <w:rPr>
                <w:rFonts w:ascii="Arial" w:eastAsia="Times New Roman" w:hAnsi="Arial" w:cs="Arial"/>
                <w:sz w:val="18"/>
                <w:szCs w:val="18"/>
                <w:lang w:val="az-Latn-AZ"/>
              </w:rPr>
              <w:t xml:space="preserve">; </w:t>
            </w:r>
          </w:p>
          <w:p w14:paraId="53DA0459" w14:textId="77777777" w:rsidR="0099324C" w:rsidRPr="0052123F" w:rsidRDefault="0099324C" w:rsidP="0099324C">
            <w:pPr>
              <w:pStyle w:val="NoSpacing"/>
              <w:spacing w:line="276" w:lineRule="auto"/>
              <w:jc w:val="both"/>
              <w:rPr>
                <w:rFonts w:ascii="Arial" w:eastAsia="Times New Roman" w:hAnsi="Arial" w:cs="Arial"/>
                <w:sz w:val="18"/>
                <w:szCs w:val="18"/>
                <w:lang w:val="az-Latn-AZ"/>
              </w:rPr>
            </w:pPr>
            <w:r w:rsidRPr="0052123F">
              <w:rPr>
                <w:rFonts w:ascii="Arial" w:eastAsia="Times New Roman" w:hAnsi="Arial" w:cs="Arial"/>
                <w:sz w:val="18"/>
                <w:szCs w:val="18"/>
                <w:lang w:val="az-Latn-AZ"/>
              </w:rPr>
              <w:t xml:space="preserve">M/h: </w:t>
            </w:r>
            <w:r w:rsidRPr="0052123F">
              <w:rPr>
                <w:rFonts w:ascii="Arial" w:hAnsi="Arial" w:cs="Arial"/>
                <w:bCs/>
                <w:sz w:val="18"/>
                <w:szCs w:val="18"/>
                <w:lang w:val="az-Latn-AZ"/>
              </w:rPr>
              <w:t>___________________________</w:t>
            </w:r>
            <w:r w:rsidRPr="0052123F">
              <w:rPr>
                <w:rFonts w:ascii="Arial" w:eastAsia="Times New Roman" w:hAnsi="Arial" w:cs="Arial"/>
                <w:sz w:val="18"/>
                <w:szCs w:val="18"/>
                <w:lang w:val="az-Latn-AZ"/>
              </w:rPr>
              <w:t xml:space="preserve">; </w:t>
            </w:r>
          </w:p>
          <w:p w14:paraId="6DE5B327" w14:textId="77777777" w:rsidR="0099324C" w:rsidRPr="0052123F" w:rsidRDefault="0099324C" w:rsidP="0099324C">
            <w:pPr>
              <w:pStyle w:val="NoSpacing"/>
              <w:tabs>
                <w:tab w:val="left" w:pos="4787"/>
              </w:tabs>
              <w:spacing w:line="276" w:lineRule="auto"/>
              <w:jc w:val="both"/>
              <w:rPr>
                <w:rFonts w:ascii="Arial" w:eastAsia="Times New Roman" w:hAnsi="Arial" w:cs="Arial"/>
                <w:sz w:val="18"/>
                <w:szCs w:val="18"/>
                <w:lang w:val="az-Latn-AZ"/>
              </w:rPr>
            </w:pPr>
            <w:r w:rsidRPr="0052123F">
              <w:rPr>
                <w:rFonts w:ascii="Arial" w:eastAsia="Times New Roman" w:hAnsi="Arial" w:cs="Arial"/>
                <w:sz w:val="18"/>
                <w:szCs w:val="18"/>
                <w:lang w:val="az-Latn-AZ"/>
              </w:rPr>
              <w:t xml:space="preserve">VÖEN: </w:t>
            </w:r>
            <w:r w:rsidRPr="0052123F">
              <w:rPr>
                <w:rFonts w:ascii="Arial" w:hAnsi="Arial" w:cs="Arial"/>
                <w:sz w:val="18"/>
                <w:szCs w:val="18"/>
                <w:lang w:val="az-Latn-AZ"/>
              </w:rPr>
              <w:t>_________________________</w:t>
            </w:r>
            <w:r w:rsidRPr="0052123F">
              <w:rPr>
                <w:rFonts w:ascii="Arial" w:eastAsia="Times New Roman" w:hAnsi="Arial" w:cs="Arial"/>
                <w:sz w:val="18"/>
                <w:szCs w:val="18"/>
                <w:lang w:val="az-Latn-AZ"/>
              </w:rPr>
              <w:t>;</w:t>
            </w:r>
            <w:r w:rsidRPr="0052123F">
              <w:rPr>
                <w:rFonts w:ascii="Arial" w:eastAsia="Times New Roman" w:hAnsi="Arial" w:cs="Arial"/>
                <w:sz w:val="18"/>
                <w:szCs w:val="18"/>
                <w:lang w:val="az-Latn-AZ"/>
              </w:rPr>
              <w:tab/>
            </w:r>
          </w:p>
          <w:p w14:paraId="2016E3CB" w14:textId="77777777" w:rsidR="0099324C" w:rsidRDefault="0099324C" w:rsidP="0099324C">
            <w:pPr>
              <w:pStyle w:val="NoSpacing"/>
              <w:spacing w:line="276" w:lineRule="auto"/>
              <w:jc w:val="both"/>
              <w:rPr>
                <w:rFonts w:ascii="Arial" w:hAnsi="Arial" w:cs="Arial"/>
                <w:sz w:val="18"/>
                <w:szCs w:val="18"/>
                <w:lang w:val="az-Latn-AZ"/>
              </w:rPr>
            </w:pPr>
          </w:p>
          <w:p w14:paraId="292DA9B4" w14:textId="77777777" w:rsidR="00AD3D5F" w:rsidRPr="008C4392" w:rsidRDefault="00AD3D5F" w:rsidP="0099324C">
            <w:pPr>
              <w:pStyle w:val="NoSpacing"/>
              <w:spacing w:line="276" w:lineRule="auto"/>
              <w:jc w:val="both"/>
              <w:rPr>
                <w:rFonts w:ascii="Arial" w:hAnsi="Arial" w:cs="Arial"/>
                <w:sz w:val="18"/>
                <w:szCs w:val="18"/>
                <w:lang w:val="az-Latn-AZ"/>
              </w:rPr>
            </w:pPr>
            <w:r w:rsidRPr="008C4392">
              <w:rPr>
                <w:rFonts w:ascii="Arial" w:hAnsi="Arial" w:cs="Arial"/>
                <w:sz w:val="18"/>
                <w:szCs w:val="18"/>
                <w:lang w:val="az-Latn-AZ"/>
              </w:rPr>
              <w:t>Direktor</w:t>
            </w:r>
          </w:p>
          <w:p w14:paraId="57D438C1" w14:textId="7461DB31" w:rsidR="0099324C" w:rsidRPr="0052123F" w:rsidRDefault="00502A8A" w:rsidP="0099324C">
            <w:pPr>
              <w:pStyle w:val="NoSpacing"/>
              <w:spacing w:line="276" w:lineRule="auto"/>
              <w:jc w:val="both"/>
              <w:rPr>
                <w:rFonts w:ascii="Arial" w:hAnsi="Arial" w:cs="Arial"/>
                <w:sz w:val="18"/>
                <w:szCs w:val="18"/>
                <w:lang w:val="az-Latn-AZ"/>
              </w:rPr>
            </w:pPr>
            <w:r>
              <w:rPr>
                <w:rFonts w:ascii="Arial" w:hAnsi="Arial" w:cs="Arial"/>
                <w:sz w:val="18"/>
                <w:szCs w:val="18"/>
                <w:lang w:val="az-Latn-AZ"/>
              </w:rPr>
              <w:t xml:space="preserve">                 </w:t>
            </w:r>
            <w:bookmarkStart w:id="0" w:name="_GoBack"/>
            <w:bookmarkEnd w:id="0"/>
            <w:r w:rsidR="0099324C" w:rsidRPr="0052123F">
              <w:rPr>
                <w:rFonts w:ascii="Arial" w:hAnsi="Arial" w:cs="Arial"/>
                <w:sz w:val="18"/>
                <w:szCs w:val="18"/>
                <w:lang w:val="az-Latn-AZ"/>
              </w:rPr>
              <w:t>__________________    (M.Y.)</w:t>
            </w:r>
          </w:p>
          <w:p w14:paraId="03922034" w14:textId="77777777" w:rsidR="0072780E" w:rsidRPr="0099324C" w:rsidRDefault="0072780E" w:rsidP="00861014">
            <w:pPr>
              <w:pStyle w:val="NoSpacing"/>
              <w:spacing w:line="276" w:lineRule="auto"/>
              <w:jc w:val="both"/>
              <w:rPr>
                <w:rFonts w:ascii="Arial" w:hAnsi="Arial" w:cs="Arial"/>
                <w:sz w:val="18"/>
                <w:szCs w:val="18"/>
                <w:lang w:val="az-Latn-AZ"/>
              </w:rPr>
            </w:pPr>
          </w:p>
        </w:tc>
        <w:tc>
          <w:tcPr>
            <w:tcW w:w="4800" w:type="dxa"/>
          </w:tcPr>
          <w:p w14:paraId="17EA276F" w14:textId="77777777" w:rsidR="0099324C" w:rsidRPr="004C2562" w:rsidRDefault="0072780E" w:rsidP="0099324C">
            <w:pPr>
              <w:pStyle w:val="NoSpacing"/>
              <w:spacing w:line="276" w:lineRule="auto"/>
              <w:rPr>
                <w:rFonts w:ascii="Arial" w:hAnsi="Arial" w:cs="Arial"/>
                <w:b/>
                <w:sz w:val="18"/>
                <w:szCs w:val="18"/>
                <w:lang w:val="az-Latn-AZ"/>
              </w:rPr>
            </w:pPr>
            <w:r w:rsidRPr="004C2562">
              <w:rPr>
                <w:rFonts w:ascii="Arial" w:hAnsi="Arial" w:cs="Arial"/>
                <w:b/>
                <w:sz w:val="18"/>
                <w:szCs w:val="18"/>
                <w:lang w:val="az-Latn-AZ"/>
              </w:rPr>
              <w:lastRenderedPageBreak/>
              <w:t xml:space="preserve"> “İcraçı”:</w:t>
            </w:r>
            <w:r w:rsidR="00861014" w:rsidRPr="004C2562">
              <w:rPr>
                <w:rFonts w:ascii="Arial" w:hAnsi="Arial" w:cs="Arial"/>
                <w:b/>
                <w:sz w:val="18"/>
                <w:szCs w:val="18"/>
                <w:lang w:val="az-Latn-AZ"/>
              </w:rPr>
              <w:t xml:space="preserve">   </w:t>
            </w:r>
            <w:r w:rsidR="0099324C" w:rsidRPr="004C2562">
              <w:rPr>
                <w:rFonts w:ascii="Arial" w:hAnsi="Arial" w:cs="Arial"/>
                <w:b/>
                <w:sz w:val="18"/>
                <w:szCs w:val="18"/>
                <w:lang w:val="az-Latn-AZ"/>
              </w:rPr>
              <w:t xml:space="preserve"> Dövlət Radiotezliklər İdarəsi </w:t>
            </w:r>
          </w:p>
          <w:p w14:paraId="0CF79E2D" w14:textId="77777777" w:rsidR="0072780E" w:rsidRPr="004C2562" w:rsidRDefault="0072780E">
            <w:pPr>
              <w:pStyle w:val="NoSpacing"/>
              <w:spacing w:line="276" w:lineRule="auto"/>
              <w:rPr>
                <w:rFonts w:ascii="Arial" w:hAnsi="Arial" w:cs="Arial"/>
                <w:b/>
                <w:sz w:val="18"/>
                <w:szCs w:val="18"/>
                <w:lang w:val="az-Latn-AZ"/>
              </w:rPr>
            </w:pPr>
          </w:p>
          <w:p w14:paraId="127BD774"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VÖEN: 9900038911; Ünvan: Droqal döngəsi  702-ci məhəllə</w:t>
            </w:r>
          </w:p>
          <w:p w14:paraId="34052BF9"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Bank:  Azərpoçt” MMC PF1</w:t>
            </w:r>
          </w:p>
          <w:p w14:paraId="4574B717"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SWIFT:  AZPOAZ 22</w:t>
            </w:r>
          </w:p>
          <w:p w14:paraId="29A0B9B6"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VÖEN:  9900037711</w:t>
            </w:r>
          </w:p>
          <w:p w14:paraId="1601321E"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Kod: 691011</w:t>
            </w:r>
          </w:p>
          <w:p w14:paraId="46EC68D0"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H/H:AZ78AZPO91015461200420100072</w:t>
            </w:r>
          </w:p>
          <w:p w14:paraId="767DCB13" w14:textId="77777777" w:rsidR="0072780E" w:rsidRPr="004C2562" w:rsidRDefault="0072780E">
            <w:pPr>
              <w:pStyle w:val="NoSpacing"/>
              <w:spacing w:line="276" w:lineRule="auto"/>
              <w:rPr>
                <w:rFonts w:ascii="Arial" w:hAnsi="Arial" w:cs="Arial"/>
                <w:sz w:val="18"/>
                <w:szCs w:val="18"/>
                <w:lang w:val="az-Latn-AZ"/>
              </w:rPr>
            </w:pPr>
            <w:r w:rsidRPr="004C2562">
              <w:rPr>
                <w:rFonts w:ascii="Arial" w:hAnsi="Arial" w:cs="Arial"/>
                <w:sz w:val="18"/>
                <w:szCs w:val="18"/>
                <w:lang w:val="az-Latn-AZ"/>
              </w:rPr>
              <w:t>Müxbir hesab: AZ76NABZ01350100000000094944</w:t>
            </w:r>
          </w:p>
          <w:p w14:paraId="52E49E19" w14:textId="77777777" w:rsidR="00861014" w:rsidRPr="004C2562" w:rsidRDefault="00AD3D5F">
            <w:pPr>
              <w:pStyle w:val="NoSpacing"/>
              <w:spacing w:line="276" w:lineRule="auto"/>
              <w:rPr>
                <w:rFonts w:ascii="Arial" w:eastAsia="Calibri" w:hAnsi="Arial" w:cs="Arial"/>
                <w:sz w:val="18"/>
                <w:szCs w:val="18"/>
                <w:lang w:val="az-Latn-AZ"/>
              </w:rPr>
            </w:pPr>
            <w:r>
              <w:rPr>
                <w:rFonts w:ascii="Arial" w:eastAsia="Calibri" w:hAnsi="Arial" w:cs="Arial"/>
                <w:sz w:val="18"/>
                <w:szCs w:val="18"/>
                <w:lang w:val="az-Latn-AZ"/>
              </w:rPr>
              <w:t>Rəis</w:t>
            </w:r>
            <w:r w:rsidR="0072780E" w:rsidRPr="004C2562">
              <w:rPr>
                <w:rFonts w:ascii="Arial" w:eastAsia="Calibri" w:hAnsi="Arial" w:cs="Arial"/>
                <w:sz w:val="18"/>
                <w:szCs w:val="18"/>
                <w:lang w:val="az-Latn-AZ"/>
              </w:rPr>
              <w:t xml:space="preserve">   </w:t>
            </w:r>
          </w:p>
          <w:p w14:paraId="27920B36" w14:textId="77777777" w:rsidR="0072780E" w:rsidRPr="004C2562" w:rsidRDefault="00C107EA">
            <w:pPr>
              <w:pStyle w:val="NoSpacing"/>
              <w:spacing w:line="276" w:lineRule="auto"/>
              <w:rPr>
                <w:rFonts w:ascii="Arial" w:eastAsia="Calibri" w:hAnsi="Arial" w:cs="Arial"/>
                <w:sz w:val="18"/>
                <w:szCs w:val="18"/>
                <w:lang w:val="az-Latn-AZ"/>
              </w:rPr>
            </w:pPr>
            <w:r>
              <w:rPr>
                <w:rFonts w:ascii="Arial" w:eastAsia="Calibri" w:hAnsi="Arial" w:cs="Arial"/>
                <w:sz w:val="18"/>
                <w:szCs w:val="18"/>
                <w:lang w:val="az-Latn-AZ"/>
              </w:rPr>
              <w:t xml:space="preserve">H. Rüstəmov </w:t>
            </w:r>
            <w:r w:rsidR="008049B8" w:rsidRPr="004C2562">
              <w:rPr>
                <w:rFonts w:ascii="Arial" w:hAnsi="Arial" w:cs="Arial"/>
                <w:bCs/>
                <w:sz w:val="18"/>
                <w:szCs w:val="18"/>
                <w:lang w:val="az-Latn-AZ"/>
              </w:rPr>
              <w:t>______</w:t>
            </w:r>
            <w:r w:rsidR="0072780E" w:rsidRPr="004C2562">
              <w:rPr>
                <w:rFonts w:ascii="Arial" w:hAnsi="Arial" w:cs="Arial"/>
                <w:bCs/>
                <w:sz w:val="18"/>
                <w:szCs w:val="18"/>
                <w:lang w:val="az-Latn-AZ"/>
              </w:rPr>
              <w:t>_____________(M.Y.)</w:t>
            </w:r>
          </w:p>
          <w:p w14:paraId="28C4E033" w14:textId="77777777" w:rsidR="0072780E" w:rsidRPr="004C2562" w:rsidRDefault="0072780E">
            <w:pPr>
              <w:pStyle w:val="NoSpacing"/>
              <w:spacing w:line="276" w:lineRule="auto"/>
              <w:rPr>
                <w:rFonts w:ascii="Arial" w:hAnsi="Arial" w:cs="Arial"/>
                <w:sz w:val="18"/>
                <w:szCs w:val="18"/>
                <w:lang w:val="az-Latn-AZ"/>
              </w:rPr>
            </w:pPr>
          </w:p>
        </w:tc>
      </w:tr>
    </w:tbl>
    <w:p w14:paraId="7496F776" w14:textId="77777777" w:rsidR="00A9000C" w:rsidRPr="004C2562" w:rsidRDefault="00A9000C" w:rsidP="00BA36E4">
      <w:pPr>
        <w:pStyle w:val="3"/>
        <w:tabs>
          <w:tab w:val="left" w:pos="360"/>
        </w:tabs>
        <w:spacing w:before="0" w:beforeAutospacing="0" w:after="0" w:afterAutospacing="0" w:line="276" w:lineRule="auto"/>
        <w:rPr>
          <w:sz w:val="8"/>
          <w:szCs w:val="8"/>
          <w:lang w:val="az-Latn-AZ"/>
        </w:rPr>
      </w:pPr>
    </w:p>
    <w:sectPr w:rsidR="00A9000C" w:rsidRPr="004C2562" w:rsidSect="006A6780">
      <w:pgSz w:w="12240" w:h="15840"/>
      <w:pgMar w:top="284" w:right="3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2D6"/>
    <w:multiLevelType w:val="hybridMultilevel"/>
    <w:tmpl w:val="39803CA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
    <w:nsid w:val="0D4C5D15"/>
    <w:multiLevelType w:val="multilevel"/>
    <w:tmpl w:val="610455E0"/>
    <w:lvl w:ilvl="0">
      <w:start w:val="9"/>
      <w:numFmt w:val="decimal"/>
      <w:lvlText w:val="%1."/>
      <w:lvlJc w:val="left"/>
      <w:pPr>
        <w:ind w:left="4360" w:hanging="39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7177" w:hanging="1080"/>
      </w:pPr>
      <w:rPr>
        <w:rFonts w:hint="default"/>
      </w:rPr>
    </w:lvl>
    <w:lvl w:ilvl="4">
      <w:start w:val="1"/>
      <w:numFmt w:val="decimal"/>
      <w:lvlText w:val="%1.%2.%3.%4.%5."/>
      <w:lvlJc w:val="left"/>
      <w:pPr>
        <w:ind w:left="7886"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9664" w:hanging="1440"/>
      </w:pPr>
      <w:rPr>
        <w:rFonts w:hint="default"/>
      </w:rPr>
    </w:lvl>
    <w:lvl w:ilvl="7">
      <w:start w:val="1"/>
      <w:numFmt w:val="decimal"/>
      <w:lvlText w:val="%1.%2.%3.%4.%5.%6.%7.%8."/>
      <w:lvlJc w:val="left"/>
      <w:pPr>
        <w:ind w:left="10733" w:hanging="1800"/>
      </w:pPr>
      <w:rPr>
        <w:rFonts w:hint="default"/>
      </w:rPr>
    </w:lvl>
    <w:lvl w:ilvl="8">
      <w:start w:val="1"/>
      <w:numFmt w:val="decimal"/>
      <w:lvlText w:val="%1.%2.%3.%4.%5.%6.%7.%8.%9."/>
      <w:lvlJc w:val="left"/>
      <w:pPr>
        <w:ind w:left="11802" w:hanging="2160"/>
      </w:pPr>
      <w:rPr>
        <w:rFonts w:hint="default"/>
      </w:rPr>
    </w:lvl>
  </w:abstractNum>
  <w:abstractNum w:abstractNumId="2">
    <w:nsid w:val="23761D87"/>
    <w:multiLevelType w:val="multilevel"/>
    <w:tmpl w:val="EAB820B6"/>
    <w:lvl w:ilvl="0">
      <w:start w:val="10"/>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27C86632"/>
    <w:multiLevelType w:val="multilevel"/>
    <w:tmpl w:val="1F94FA5E"/>
    <w:lvl w:ilvl="0">
      <w:start w:val="2"/>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48D522C"/>
    <w:multiLevelType w:val="hybridMultilevel"/>
    <w:tmpl w:val="6D329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E6257"/>
    <w:multiLevelType w:val="hybridMultilevel"/>
    <w:tmpl w:val="BB5AE75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9F524B8"/>
    <w:multiLevelType w:val="hybridMultilevel"/>
    <w:tmpl w:val="A3206E62"/>
    <w:lvl w:ilvl="0" w:tplc="0409000F">
      <w:start w:val="1"/>
      <w:numFmt w:val="decimal"/>
      <w:lvlText w:val="%1."/>
      <w:lvlJc w:val="left"/>
      <w:pPr>
        <w:ind w:left="4690" w:hanging="360"/>
      </w:pPr>
    </w:lvl>
    <w:lvl w:ilvl="1" w:tplc="04090019" w:tentative="1">
      <w:start w:val="1"/>
      <w:numFmt w:val="lowerLetter"/>
      <w:lvlText w:val="%2."/>
      <w:lvlJc w:val="left"/>
      <w:pPr>
        <w:ind w:left="5410" w:hanging="360"/>
      </w:pPr>
    </w:lvl>
    <w:lvl w:ilvl="2" w:tplc="0409001B" w:tentative="1">
      <w:start w:val="1"/>
      <w:numFmt w:val="lowerRoman"/>
      <w:lvlText w:val="%3."/>
      <w:lvlJc w:val="right"/>
      <w:pPr>
        <w:ind w:left="6130" w:hanging="180"/>
      </w:pPr>
    </w:lvl>
    <w:lvl w:ilvl="3" w:tplc="0409000F" w:tentative="1">
      <w:start w:val="1"/>
      <w:numFmt w:val="decimal"/>
      <w:lvlText w:val="%4."/>
      <w:lvlJc w:val="left"/>
      <w:pPr>
        <w:ind w:left="6850" w:hanging="360"/>
      </w:pPr>
    </w:lvl>
    <w:lvl w:ilvl="4" w:tplc="04090019" w:tentative="1">
      <w:start w:val="1"/>
      <w:numFmt w:val="lowerLetter"/>
      <w:lvlText w:val="%5."/>
      <w:lvlJc w:val="left"/>
      <w:pPr>
        <w:ind w:left="7570" w:hanging="360"/>
      </w:pPr>
    </w:lvl>
    <w:lvl w:ilvl="5" w:tplc="0409001B" w:tentative="1">
      <w:start w:val="1"/>
      <w:numFmt w:val="lowerRoman"/>
      <w:lvlText w:val="%6."/>
      <w:lvlJc w:val="right"/>
      <w:pPr>
        <w:ind w:left="8290" w:hanging="180"/>
      </w:pPr>
    </w:lvl>
    <w:lvl w:ilvl="6" w:tplc="0409000F" w:tentative="1">
      <w:start w:val="1"/>
      <w:numFmt w:val="decimal"/>
      <w:lvlText w:val="%7."/>
      <w:lvlJc w:val="left"/>
      <w:pPr>
        <w:ind w:left="9010" w:hanging="360"/>
      </w:pPr>
    </w:lvl>
    <w:lvl w:ilvl="7" w:tplc="04090019" w:tentative="1">
      <w:start w:val="1"/>
      <w:numFmt w:val="lowerLetter"/>
      <w:lvlText w:val="%8."/>
      <w:lvlJc w:val="left"/>
      <w:pPr>
        <w:ind w:left="9730" w:hanging="360"/>
      </w:pPr>
    </w:lvl>
    <w:lvl w:ilvl="8" w:tplc="0409001B" w:tentative="1">
      <w:start w:val="1"/>
      <w:numFmt w:val="lowerRoman"/>
      <w:lvlText w:val="%9."/>
      <w:lvlJc w:val="right"/>
      <w:pPr>
        <w:ind w:left="10450" w:hanging="180"/>
      </w:pPr>
    </w:lvl>
  </w:abstractNum>
  <w:abstractNum w:abstractNumId="7">
    <w:nsid w:val="40647567"/>
    <w:multiLevelType w:val="multilevel"/>
    <w:tmpl w:val="1E82B1EA"/>
    <w:lvl w:ilvl="0">
      <w:start w:val="1"/>
      <w:numFmt w:val="decimal"/>
      <w:lvlText w:val="%1."/>
      <w:lvlJc w:val="left"/>
      <w:pPr>
        <w:ind w:left="4755" w:hanging="360"/>
      </w:pPr>
      <w:rPr>
        <w:rFonts w:ascii="Arial" w:hAnsi="Arial" w:cs="Arial" w:hint="default"/>
        <w:sz w:val="18"/>
        <w:szCs w:val="18"/>
      </w:rPr>
    </w:lvl>
    <w:lvl w:ilvl="1">
      <w:start w:val="1"/>
      <w:numFmt w:val="decimal"/>
      <w:isLgl/>
      <w:lvlText w:val="%1.%2."/>
      <w:lvlJc w:val="left"/>
      <w:pPr>
        <w:ind w:left="5475" w:hanging="720"/>
      </w:pPr>
      <w:rPr>
        <w:rFonts w:hint="default"/>
      </w:rPr>
    </w:lvl>
    <w:lvl w:ilvl="2">
      <w:start w:val="1"/>
      <w:numFmt w:val="decimal"/>
      <w:isLgl/>
      <w:lvlText w:val="%1.%2.%3."/>
      <w:lvlJc w:val="left"/>
      <w:pPr>
        <w:ind w:left="5835" w:hanging="720"/>
      </w:pPr>
      <w:rPr>
        <w:rFonts w:hint="default"/>
      </w:rPr>
    </w:lvl>
    <w:lvl w:ilvl="3">
      <w:start w:val="1"/>
      <w:numFmt w:val="decimal"/>
      <w:isLgl/>
      <w:lvlText w:val="%1.%2.%3.%4."/>
      <w:lvlJc w:val="left"/>
      <w:pPr>
        <w:ind w:left="6555" w:hanging="1080"/>
      </w:pPr>
      <w:rPr>
        <w:rFonts w:hint="default"/>
      </w:rPr>
    </w:lvl>
    <w:lvl w:ilvl="4">
      <w:start w:val="1"/>
      <w:numFmt w:val="decimal"/>
      <w:isLgl/>
      <w:lvlText w:val="%1.%2.%3.%4.%5."/>
      <w:lvlJc w:val="left"/>
      <w:pPr>
        <w:ind w:left="6915" w:hanging="1080"/>
      </w:pPr>
      <w:rPr>
        <w:rFonts w:hint="default"/>
      </w:rPr>
    </w:lvl>
    <w:lvl w:ilvl="5">
      <w:start w:val="1"/>
      <w:numFmt w:val="decimal"/>
      <w:isLgl/>
      <w:lvlText w:val="%1.%2.%3.%4.%5.%6."/>
      <w:lvlJc w:val="left"/>
      <w:pPr>
        <w:ind w:left="7635" w:hanging="1440"/>
      </w:pPr>
      <w:rPr>
        <w:rFonts w:hint="default"/>
      </w:rPr>
    </w:lvl>
    <w:lvl w:ilvl="6">
      <w:start w:val="1"/>
      <w:numFmt w:val="decimal"/>
      <w:isLgl/>
      <w:lvlText w:val="%1.%2.%3.%4.%5.%6.%7."/>
      <w:lvlJc w:val="left"/>
      <w:pPr>
        <w:ind w:left="7995" w:hanging="1440"/>
      </w:pPr>
      <w:rPr>
        <w:rFonts w:hint="default"/>
      </w:rPr>
    </w:lvl>
    <w:lvl w:ilvl="7">
      <w:start w:val="1"/>
      <w:numFmt w:val="decimal"/>
      <w:isLgl/>
      <w:lvlText w:val="%1.%2.%3.%4.%5.%6.%7.%8."/>
      <w:lvlJc w:val="left"/>
      <w:pPr>
        <w:ind w:left="8715" w:hanging="1800"/>
      </w:pPr>
      <w:rPr>
        <w:rFonts w:hint="default"/>
      </w:rPr>
    </w:lvl>
    <w:lvl w:ilvl="8">
      <w:start w:val="1"/>
      <w:numFmt w:val="decimal"/>
      <w:isLgl/>
      <w:lvlText w:val="%1.%2.%3.%4.%5.%6.%7.%8.%9."/>
      <w:lvlJc w:val="left"/>
      <w:pPr>
        <w:ind w:left="9435" w:hanging="2160"/>
      </w:pPr>
      <w:rPr>
        <w:rFonts w:hint="default"/>
      </w:rPr>
    </w:lvl>
  </w:abstractNum>
  <w:abstractNum w:abstractNumId="8">
    <w:nsid w:val="41970327"/>
    <w:multiLevelType w:val="multilevel"/>
    <w:tmpl w:val="5DDC5C6C"/>
    <w:lvl w:ilvl="0">
      <w:start w:val="4"/>
      <w:numFmt w:val="decimal"/>
      <w:lvlText w:val="%1."/>
      <w:lvlJc w:val="left"/>
      <w:pPr>
        <w:ind w:left="360" w:hanging="36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43AB3B53"/>
    <w:multiLevelType w:val="hybridMultilevel"/>
    <w:tmpl w:val="64488CAE"/>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4654517E"/>
    <w:multiLevelType w:val="hybridMultilevel"/>
    <w:tmpl w:val="8C983C66"/>
    <w:lvl w:ilvl="0" w:tplc="464A130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7A95CC3"/>
    <w:multiLevelType w:val="hybridMultilevel"/>
    <w:tmpl w:val="D0DC3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60759"/>
    <w:multiLevelType w:val="hybridMultilevel"/>
    <w:tmpl w:val="AF861624"/>
    <w:lvl w:ilvl="0" w:tplc="C80AB614">
      <w:start w:val="7"/>
      <w:numFmt w:val="decimal"/>
      <w:lvlText w:val="%1."/>
      <w:lvlJc w:val="left"/>
      <w:pPr>
        <w:ind w:left="1211"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A5D663D"/>
    <w:multiLevelType w:val="multilevel"/>
    <w:tmpl w:val="14045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89A36D0"/>
    <w:multiLevelType w:val="hybridMultilevel"/>
    <w:tmpl w:val="2118E9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692929AC"/>
    <w:multiLevelType w:val="multilevel"/>
    <w:tmpl w:val="1DEC4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
  </w:num>
  <w:num w:numId="4">
    <w:abstractNumId w:val="5"/>
  </w:num>
  <w:num w:numId="5">
    <w:abstractNumId w:val="9"/>
  </w:num>
  <w:num w:numId="6">
    <w:abstractNumId w:val="14"/>
  </w:num>
  <w:num w:numId="7">
    <w:abstractNumId w:val="6"/>
  </w:num>
  <w:num w:numId="8">
    <w:abstractNumId w:val="0"/>
  </w:num>
  <w:num w:numId="9">
    <w:abstractNumId w:val="13"/>
  </w:num>
  <w:num w:numId="10">
    <w:abstractNumId w:val="7"/>
  </w:num>
  <w:num w:numId="11">
    <w:abstractNumId w:val="3"/>
  </w:num>
  <w:num w:numId="12">
    <w:abstractNumId w:val="2"/>
  </w:num>
  <w:num w:numId="13">
    <w:abstractNumId w:val="8"/>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C3"/>
    <w:rsid w:val="0000422F"/>
    <w:rsid w:val="00010A8A"/>
    <w:rsid w:val="00022F2F"/>
    <w:rsid w:val="0002592E"/>
    <w:rsid w:val="000406C9"/>
    <w:rsid w:val="00043F52"/>
    <w:rsid w:val="00055B47"/>
    <w:rsid w:val="00071A8C"/>
    <w:rsid w:val="0007798F"/>
    <w:rsid w:val="000826B6"/>
    <w:rsid w:val="000A0758"/>
    <w:rsid w:val="000A526F"/>
    <w:rsid w:val="000D078E"/>
    <w:rsid w:val="000E1979"/>
    <w:rsid w:val="001039ED"/>
    <w:rsid w:val="00103F07"/>
    <w:rsid w:val="0011197D"/>
    <w:rsid w:val="00113A57"/>
    <w:rsid w:val="00125A62"/>
    <w:rsid w:val="00161E1D"/>
    <w:rsid w:val="00177AD5"/>
    <w:rsid w:val="0018436E"/>
    <w:rsid w:val="001870DD"/>
    <w:rsid w:val="00187DDF"/>
    <w:rsid w:val="001910E0"/>
    <w:rsid w:val="001A2F57"/>
    <w:rsid w:val="001B02D2"/>
    <w:rsid w:val="001B73BC"/>
    <w:rsid w:val="001C1385"/>
    <w:rsid w:val="001C2EF4"/>
    <w:rsid w:val="001E1EA2"/>
    <w:rsid w:val="001E2324"/>
    <w:rsid w:val="001E2ABF"/>
    <w:rsid w:val="001E4F6A"/>
    <w:rsid w:val="001F2982"/>
    <w:rsid w:val="001F5F0A"/>
    <w:rsid w:val="0022665B"/>
    <w:rsid w:val="0023188D"/>
    <w:rsid w:val="00232769"/>
    <w:rsid w:val="002360B9"/>
    <w:rsid w:val="00243674"/>
    <w:rsid w:val="00256B5E"/>
    <w:rsid w:val="00262967"/>
    <w:rsid w:val="00270A21"/>
    <w:rsid w:val="002801F7"/>
    <w:rsid w:val="002923A9"/>
    <w:rsid w:val="00292E9F"/>
    <w:rsid w:val="00293D6F"/>
    <w:rsid w:val="002A04DA"/>
    <w:rsid w:val="002A38C1"/>
    <w:rsid w:val="002B1327"/>
    <w:rsid w:val="002C0606"/>
    <w:rsid w:val="002C6B87"/>
    <w:rsid w:val="002E3066"/>
    <w:rsid w:val="002E570D"/>
    <w:rsid w:val="002E7097"/>
    <w:rsid w:val="002E7726"/>
    <w:rsid w:val="002F051D"/>
    <w:rsid w:val="00325B11"/>
    <w:rsid w:val="00343218"/>
    <w:rsid w:val="00350722"/>
    <w:rsid w:val="0037103F"/>
    <w:rsid w:val="0037554A"/>
    <w:rsid w:val="00376E38"/>
    <w:rsid w:val="00396298"/>
    <w:rsid w:val="003A1B14"/>
    <w:rsid w:val="003B36D8"/>
    <w:rsid w:val="003C1FA9"/>
    <w:rsid w:val="003E7455"/>
    <w:rsid w:val="003E7B25"/>
    <w:rsid w:val="003F5543"/>
    <w:rsid w:val="003F76EC"/>
    <w:rsid w:val="00402FC9"/>
    <w:rsid w:val="00404DBD"/>
    <w:rsid w:val="0040525E"/>
    <w:rsid w:val="00405F3D"/>
    <w:rsid w:val="00422940"/>
    <w:rsid w:val="004415E4"/>
    <w:rsid w:val="00445940"/>
    <w:rsid w:val="00446687"/>
    <w:rsid w:val="00471A09"/>
    <w:rsid w:val="004721C8"/>
    <w:rsid w:val="00486E6B"/>
    <w:rsid w:val="00490940"/>
    <w:rsid w:val="004A140A"/>
    <w:rsid w:val="004A6DFB"/>
    <w:rsid w:val="004A765F"/>
    <w:rsid w:val="004B651A"/>
    <w:rsid w:val="004C2562"/>
    <w:rsid w:val="004C2674"/>
    <w:rsid w:val="00502A8A"/>
    <w:rsid w:val="005032E7"/>
    <w:rsid w:val="00504A04"/>
    <w:rsid w:val="00511CFE"/>
    <w:rsid w:val="00513502"/>
    <w:rsid w:val="005135B0"/>
    <w:rsid w:val="005137B4"/>
    <w:rsid w:val="0052170C"/>
    <w:rsid w:val="00521F67"/>
    <w:rsid w:val="0052432B"/>
    <w:rsid w:val="00531E97"/>
    <w:rsid w:val="00560183"/>
    <w:rsid w:val="00564357"/>
    <w:rsid w:val="00566A4E"/>
    <w:rsid w:val="00577C48"/>
    <w:rsid w:val="00596AE6"/>
    <w:rsid w:val="005A25A8"/>
    <w:rsid w:val="005B2961"/>
    <w:rsid w:val="005B30F0"/>
    <w:rsid w:val="005C0C67"/>
    <w:rsid w:val="005C1560"/>
    <w:rsid w:val="005C1B80"/>
    <w:rsid w:val="005C208A"/>
    <w:rsid w:val="005C7973"/>
    <w:rsid w:val="005E0680"/>
    <w:rsid w:val="005E3F9F"/>
    <w:rsid w:val="0061147B"/>
    <w:rsid w:val="006167AA"/>
    <w:rsid w:val="006304C2"/>
    <w:rsid w:val="006307E6"/>
    <w:rsid w:val="00634AA8"/>
    <w:rsid w:val="00655E6B"/>
    <w:rsid w:val="006611A8"/>
    <w:rsid w:val="00667281"/>
    <w:rsid w:val="00673555"/>
    <w:rsid w:val="00677511"/>
    <w:rsid w:val="006855B4"/>
    <w:rsid w:val="00695D95"/>
    <w:rsid w:val="00697143"/>
    <w:rsid w:val="006A0F49"/>
    <w:rsid w:val="006A5048"/>
    <w:rsid w:val="006A6780"/>
    <w:rsid w:val="006B00A3"/>
    <w:rsid w:val="006C2FA4"/>
    <w:rsid w:val="006E0996"/>
    <w:rsid w:val="006E325D"/>
    <w:rsid w:val="006E7BED"/>
    <w:rsid w:val="006F5BB2"/>
    <w:rsid w:val="00724176"/>
    <w:rsid w:val="0072780E"/>
    <w:rsid w:val="00732D64"/>
    <w:rsid w:val="00736AA6"/>
    <w:rsid w:val="0074006D"/>
    <w:rsid w:val="00744BC4"/>
    <w:rsid w:val="00761ED2"/>
    <w:rsid w:val="00762391"/>
    <w:rsid w:val="007663F3"/>
    <w:rsid w:val="00771411"/>
    <w:rsid w:val="0077546F"/>
    <w:rsid w:val="00776BC2"/>
    <w:rsid w:val="007815B7"/>
    <w:rsid w:val="00781CE7"/>
    <w:rsid w:val="007923D6"/>
    <w:rsid w:val="00794972"/>
    <w:rsid w:val="007958FF"/>
    <w:rsid w:val="007A1404"/>
    <w:rsid w:val="007C3E25"/>
    <w:rsid w:val="007C50E2"/>
    <w:rsid w:val="007C60F5"/>
    <w:rsid w:val="007D3AE5"/>
    <w:rsid w:val="007D7636"/>
    <w:rsid w:val="007F4A77"/>
    <w:rsid w:val="008049B8"/>
    <w:rsid w:val="00807FA4"/>
    <w:rsid w:val="008165FE"/>
    <w:rsid w:val="00825B2E"/>
    <w:rsid w:val="008409CF"/>
    <w:rsid w:val="00840B29"/>
    <w:rsid w:val="00850932"/>
    <w:rsid w:val="00861014"/>
    <w:rsid w:val="008665C0"/>
    <w:rsid w:val="00883C30"/>
    <w:rsid w:val="008852E8"/>
    <w:rsid w:val="008863F7"/>
    <w:rsid w:val="008965DB"/>
    <w:rsid w:val="008B35FD"/>
    <w:rsid w:val="008C4392"/>
    <w:rsid w:val="008C6F52"/>
    <w:rsid w:val="008F0BDC"/>
    <w:rsid w:val="008F13DB"/>
    <w:rsid w:val="008F3AC7"/>
    <w:rsid w:val="00903A30"/>
    <w:rsid w:val="00916D2D"/>
    <w:rsid w:val="009348D1"/>
    <w:rsid w:val="00940F0F"/>
    <w:rsid w:val="00946111"/>
    <w:rsid w:val="00950B79"/>
    <w:rsid w:val="0095724C"/>
    <w:rsid w:val="00960935"/>
    <w:rsid w:val="0096244C"/>
    <w:rsid w:val="00972008"/>
    <w:rsid w:val="0098152D"/>
    <w:rsid w:val="0098201A"/>
    <w:rsid w:val="00987245"/>
    <w:rsid w:val="0099324C"/>
    <w:rsid w:val="00997D13"/>
    <w:rsid w:val="009A0F92"/>
    <w:rsid w:val="009B3836"/>
    <w:rsid w:val="009B3A35"/>
    <w:rsid w:val="009B3DBF"/>
    <w:rsid w:val="009D1D1B"/>
    <w:rsid w:val="009D3200"/>
    <w:rsid w:val="009D3F5E"/>
    <w:rsid w:val="009D70FD"/>
    <w:rsid w:val="009F2098"/>
    <w:rsid w:val="00A04391"/>
    <w:rsid w:val="00A0597D"/>
    <w:rsid w:val="00A2161B"/>
    <w:rsid w:val="00A22C92"/>
    <w:rsid w:val="00A33F9E"/>
    <w:rsid w:val="00A466FE"/>
    <w:rsid w:val="00A55BF3"/>
    <w:rsid w:val="00A6085F"/>
    <w:rsid w:val="00A625B1"/>
    <w:rsid w:val="00A77371"/>
    <w:rsid w:val="00A835E4"/>
    <w:rsid w:val="00A9000C"/>
    <w:rsid w:val="00AA07B3"/>
    <w:rsid w:val="00AA1B9B"/>
    <w:rsid w:val="00AA2C13"/>
    <w:rsid w:val="00AB4E88"/>
    <w:rsid w:val="00AB68BE"/>
    <w:rsid w:val="00AB6A88"/>
    <w:rsid w:val="00AC5557"/>
    <w:rsid w:val="00AD3D5F"/>
    <w:rsid w:val="00AF1132"/>
    <w:rsid w:val="00B01E29"/>
    <w:rsid w:val="00B025F9"/>
    <w:rsid w:val="00B033B7"/>
    <w:rsid w:val="00B11684"/>
    <w:rsid w:val="00B1565F"/>
    <w:rsid w:val="00B24D9C"/>
    <w:rsid w:val="00B306B0"/>
    <w:rsid w:val="00B32301"/>
    <w:rsid w:val="00B32E52"/>
    <w:rsid w:val="00B45315"/>
    <w:rsid w:val="00B66058"/>
    <w:rsid w:val="00B72D71"/>
    <w:rsid w:val="00B800D4"/>
    <w:rsid w:val="00B80810"/>
    <w:rsid w:val="00B818A9"/>
    <w:rsid w:val="00B81B88"/>
    <w:rsid w:val="00B862CF"/>
    <w:rsid w:val="00B907B3"/>
    <w:rsid w:val="00BA36E4"/>
    <w:rsid w:val="00BB4B40"/>
    <w:rsid w:val="00BC10A0"/>
    <w:rsid w:val="00BC3D0A"/>
    <w:rsid w:val="00BC7829"/>
    <w:rsid w:val="00BE0FF7"/>
    <w:rsid w:val="00BF0B23"/>
    <w:rsid w:val="00BF2477"/>
    <w:rsid w:val="00BF599D"/>
    <w:rsid w:val="00BF68A7"/>
    <w:rsid w:val="00C04D4E"/>
    <w:rsid w:val="00C107EA"/>
    <w:rsid w:val="00C16421"/>
    <w:rsid w:val="00C17C6D"/>
    <w:rsid w:val="00C25A81"/>
    <w:rsid w:val="00C2714E"/>
    <w:rsid w:val="00C372B5"/>
    <w:rsid w:val="00C41EFE"/>
    <w:rsid w:val="00C43F4B"/>
    <w:rsid w:val="00C458B6"/>
    <w:rsid w:val="00C579BA"/>
    <w:rsid w:val="00C606A9"/>
    <w:rsid w:val="00C60B23"/>
    <w:rsid w:val="00C62FF0"/>
    <w:rsid w:val="00C6677F"/>
    <w:rsid w:val="00C7454F"/>
    <w:rsid w:val="00C74D92"/>
    <w:rsid w:val="00C77476"/>
    <w:rsid w:val="00C90A29"/>
    <w:rsid w:val="00CA050E"/>
    <w:rsid w:val="00CB6018"/>
    <w:rsid w:val="00CC4A51"/>
    <w:rsid w:val="00CC4C08"/>
    <w:rsid w:val="00CC5244"/>
    <w:rsid w:val="00CD1AF5"/>
    <w:rsid w:val="00CD35B4"/>
    <w:rsid w:val="00CD6FEA"/>
    <w:rsid w:val="00CE2DB5"/>
    <w:rsid w:val="00D02911"/>
    <w:rsid w:val="00D061EC"/>
    <w:rsid w:val="00D1113B"/>
    <w:rsid w:val="00D12656"/>
    <w:rsid w:val="00D27FD9"/>
    <w:rsid w:val="00D354A8"/>
    <w:rsid w:val="00D36842"/>
    <w:rsid w:val="00D37431"/>
    <w:rsid w:val="00D44E49"/>
    <w:rsid w:val="00D4649C"/>
    <w:rsid w:val="00D50B2A"/>
    <w:rsid w:val="00D50CA1"/>
    <w:rsid w:val="00D51FCA"/>
    <w:rsid w:val="00D525EE"/>
    <w:rsid w:val="00D63642"/>
    <w:rsid w:val="00D65BC6"/>
    <w:rsid w:val="00D81E2A"/>
    <w:rsid w:val="00DA134B"/>
    <w:rsid w:val="00DA237C"/>
    <w:rsid w:val="00DB323B"/>
    <w:rsid w:val="00DC0F0B"/>
    <w:rsid w:val="00DC2A08"/>
    <w:rsid w:val="00DD5F5B"/>
    <w:rsid w:val="00DF6FF0"/>
    <w:rsid w:val="00E2493C"/>
    <w:rsid w:val="00E34F56"/>
    <w:rsid w:val="00E459E6"/>
    <w:rsid w:val="00E46036"/>
    <w:rsid w:val="00E464EC"/>
    <w:rsid w:val="00E5422E"/>
    <w:rsid w:val="00E57F82"/>
    <w:rsid w:val="00E609E1"/>
    <w:rsid w:val="00E612AD"/>
    <w:rsid w:val="00E65D87"/>
    <w:rsid w:val="00E7537A"/>
    <w:rsid w:val="00EA03C1"/>
    <w:rsid w:val="00EA4675"/>
    <w:rsid w:val="00EA4F42"/>
    <w:rsid w:val="00EB15BF"/>
    <w:rsid w:val="00EE44C3"/>
    <w:rsid w:val="00EF3E84"/>
    <w:rsid w:val="00F019A5"/>
    <w:rsid w:val="00F317F6"/>
    <w:rsid w:val="00F32E7D"/>
    <w:rsid w:val="00F33F2F"/>
    <w:rsid w:val="00F50755"/>
    <w:rsid w:val="00F52D61"/>
    <w:rsid w:val="00F83051"/>
    <w:rsid w:val="00F9261F"/>
    <w:rsid w:val="00FA72BA"/>
    <w:rsid w:val="00FC0D24"/>
    <w:rsid w:val="00FD09B6"/>
    <w:rsid w:val="00FE0E82"/>
    <w:rsid w:val="00FF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2238"/>
  <w15:docId w15:val="{0438B068-C100-4177-97F6-CCF6C379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C3"/>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C3"/>
    <w:pPr>
      <w:spacing w:after="0" w:line="240" w:lineRule="auto"/>
    </w:pPr>
    <w:rPr>
      <w:lang w:val="ru-RU"/>
    </w:rPr>
  </w:style>
  <w:style w:type="paragraph" w:styleId="ListParagraph">
    <w:name w:val="List Paragraph"/>
    <w:basedOn w:val="Normal"/>
    <w:uiPriority w:val="34"/>
    <w:qFormat/>
    <w:rsid w:val="00EE44C3"/>
    <w:pPr>
      <w:ind w:left="720"/>
      <w:contextualSpacing/>
    </w:pPr>
  </w:style>
  <w:style w:type="paragraph" w:styleId="Title">
    <w:name w:val="Title"/>
    <w:basedOn w:val="Normal"/>
    <w:link w:val="TitleChar"/>
    <w:qFormat/>
    <w:rsid w:val="00EE44C3"/>
    <w:pPr>
      <w:spacing w:after="0" w:line="240" w:lineRule="auto"/>
      <w:jc w:val="center"/>
    </w:pPr>
    <w:rPr>
      <w:rFonts w:ascii="Times Roman AzLat" w:eastAsia="MS Mincho" w:hAnsi="Times Roman AzLat" w:cs="Times New Roman"/>
      <w:b/>
      <w:sz w:val="24"/>
      <w:szCs w:val="20"/>
      <w:lang w:eastAsia="ru-RU"/>
    </w:rPr>
  </w:style>
  <w:style w:type="character" w:customStyle="1" w:styleId="TitleChar">
    <w:name w:val="Title Char"/>
    <w:basedOn w:val="DefaultParagraphFont"/>
    <w:link w:val="Title"/>
    <w:rsid w:val="00EE44C3"/>
    <w:rPr>
      <w:rFonts w:ascii="Times Roman AzLat" w:eastAsia="MS Mincho" w:hAnsi="Times Roman AzLat" w:cs="Times New Roman"/>
      <w:b/>
      <w:sz w:val="24"/>
      <w:szCs w:val="20"/>
      <w:lang w:val="ru-RU" w:eastAsia="ru-RU"/>
    </w:rPr>
  </w:style>
  <w:style w:type="table" w:styleId="TableGrid">
    <w:name w:val="Table Grid"/>
    <w:basedOn w:val="TableNormal"/>
    <w:uiPriority w:val="59"/>
    <w:rsid w:val="00566A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Normal"/>
    <w:rsid w:val="007278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
    <w:name w:val="3"/>
    <w:basedOn w:val="Normal"/>
    <w:rsid w:val="002C6B87"/>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NormalWeb">
    <w:name w:val="Normal (Web)"/>
    <w:basedOn w:val="Normal"/>
    <w:uiPriority w:val="99"/>
    <w:unhideWhenUsed/>
    <w:rsid w:val="002C6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B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1A"/>
    <w:rPr>
      <w:rFonts w:ascii="Tahoma" w:hAnsi="Tahoma" w:cs="Tahoma"/>
      <w:sz w:val="16"/>
      <w:szCs w:val="16"/>
      <w:lang w:val="ru-RU"/>
    </w:rPr>
  </w:style>
  <w:style w:type="character" w:styleId="Strong">
    <w:name w:val="Strong"/>
    <w:basedOn w:val="DefaultParagraphFont"/>
    <w:qFormat/>
    <w:rsid w:val="00D51FCA"/>
    <w:rPr>
      <w:b/>
      <w:bCs/>
    </w:rPr>
  </w:style>
  <w:style w:type="character" w:styleId="CommentReference">
    <w:name w:val="annotation reference"/>
    <w:basedOn w:val="DefaultParagraphFont"/>
    <w:uiPriority w:val="99"/>
    <w:semiHidden/>
    <w:unhideWhenUsed/>
    <w:rsid w:val="00B72D71"/>
    <w:rPr>
      <w:sz w:val="16"/>
      <w:szCs w:val="16"/>
    </w:rPr>
  </w:style>
  <w:style w:type="paragraph" w:styleId="CommentText">
    <w:name w:val="annotation text"/>
    <w:basedOn w:val="Normal"/>
    <w:link w:val="CommentTextChar"/>
    <w:uiPriority w:val="99"/>
    <w:semiHidden/>
    <w:unhideWhenUsed/>
    <w:rsid w:val="00B72D71"/>
    <w:pPr>
      <w:spacing w:line="240" w:lineRule="auto"/>
    </w:pPr>
    <w:rPr>
      <w:sz w:val="20"/>
      <w:szCs w:val="20"/>
    </w:rPr>
  </w:style>
  <w:style w:type="character" w:customStyle="1" w:styleId="CommentTextChar">
    <w:name w:val="Comment Text Char"/>
    <w:basedOn w:val="DefaultParagraphFont"/>
    <w:link w:val="CommentText"/>
    <w:uiPriority w:val="99"/>
    <w:semiHidden/>
    <w:rsid w:val="00B72D71"/>
    <w:rPr>
      <w:sz w:val="20"/>
      <w:szCs w:val="20"/>
      <w:lang w:val="ru-RU"/>
    </w:rPr>
  </w:style>
  <w:style w:type="paragraph" w:styleId="CommentSubject">
    <w:name w:val="annotation subject"/>
    <w:basedOn w:val="CommentText"/>
    <w:next w:val="CommentText"/>
    <w:link w:val="CommentSubjectChar"/>
    <w:uiPriority w:val="99"/>
    <w:semiHidden/>
    <w:unhideWhenUsed/>
    <w:rsid w:val="00B72D71"/>
    <w:rPr>
      <w:b/>
      <w:bCs/>
    </w:rPr>
  </w:style>
  <w:style w:type="character" w:customStyle="1" w:styleId="CommentSubjectChar">
    <w:name w:val="Comment Subject Char"/>
    <w:basedOn w:val="CommentTextChar"/>
    <w:link w:val="CommentSubject"/>
    <w:uiPriority w:val="99"/>
    <w:semiHidden/>
    <w:rsid w:val="00B72D71"/>
    <w:rPr>
      <w:b/>
      <w:bCs/>
      <w:sz w:val="20"/>
      <w:szCs w:val="20"/>
      <w:lang w:val="ru-RU"/>
    </w:rPr>
  </w:style>
  <w:style w:type="paragraph" w:styleId="Revision">
    <w:name w:val="Revision"/>
    <w:hidden/>
    <w:uiPriority w:val="99"/>
    <w:semiHidden/>
    <w:rsid w:val="006A0F4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942">
      <w:bodyDiv w:val="1"/>
      <w:marLeft w:val="0"/>
      <w:marRight w:val="0"/>
      <w:marTop w:val="0"/>
      <w:marBottom w:val="0"/>
      <w:divBdr>
        <w:top w:val="none" w:sz="0" w:space="0" w:color="auto"/>
        <w:left w:val="none" w:sz="0" w:space="0" w:color="auto"/>
        <w:bottom w:val="none" w:sz="0" w:space="0" w:color="auto"/>
        <w:right w:val="none" w:sz="0" w:space="0" w:color="auto"/>
      </w:divBdr>
    </w:div>
    <w:div w:id="1962414197">
      <w:bodyDiv w:val="1"/>
      <w:marLeft w:val="0"/>
      <w:marRight w:val="0"/>
      <w:marTop w:val="0"/>
      <w:marBottom w:val="0"/>
      <w:divBdr>
        <w:top w:val="none" w:sz="0" w:space="0" w:color="auto"/>
        <w:left w:val="none" w:sz="0" w:space="0" w:color="auto"/>
        <w:bottom w:val="none" w:sz="0" w:space="0" w:color="auto"/>
        <w:right w:val="none" w:sz="0" w:space="0" w:color="auto"/>
      </w:divBdr>
    </w:div>
    <w:div w:id="21137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4A108-4F6E-4148-9346-278A1142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9015</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ilqar_allahverdiyev</dc:creator>
  <cp:lastModifiedBy>Agshin Safarov</cp:lastModifiedBy>
  <cp:revision>2</cp:revision>
  <cp:lastPrinted>2019-10-02T06:59:00Z</cp:lastPrinted>
  <dcterms:created xsi:type="dcterms:W3CDTF">2021-04-14T20:58:00Z</dcterms:created>
  <dcterms:modified xsi:type="dcterms:W3CDTF">2021-04-14T20:58:00Z</dcterms:modified>
</cp:coreProperties>
</file>